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REQUERIMENTO DE RECURSO DE CHAPA(S) NÃO HOMOLOGADA(S) NO PROCESSO ELEITORAL DEFINIDO PELO EDITAL Nº 1/CEG/CONSUNI/UFFS/2025 REPRESENTAÇÃO DA COMUNIDADE ACADÊMICA NO CONSUNI DA UFFS, MANDATO 2025-2027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SEGMENTO DISCENTE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CAMPUS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Cerro Largo (  ) Chapecó (  ) Laranjeiras do Sul (  ) Erechim (  ) Passo Fundo (  ) Realeza (  )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Matrícula: 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meio deste documento, requeremos recurso sobre a lista de homologação provisória de chapa (s) inscrita (s) no Processo Eleitoral definido pelo EDITAL Nº 1/CEG/CONSUNI/UFFS/2025 para a escolha dos representantes dos segmentos da comunidade acadêmica no Conselho Universitário (CONSUNI) da Universidade Federal da Fronteira Sul (UFFS), para o mandato que corresponde ao período de 1º de setembro de 2025 a 31 de agosto de 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</w:pBd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</w:pBd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</w:pBd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</w:pBd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</w:pBd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data: _________________,____ de agosto de 2025.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documento deve ser preenchido, assinado, digitalizado e enviado para o 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consuni.ceg@uffs.edu.br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/>
      <w:drawing>
        <wp:inline distB="0" distT="0" distL="0" distR="0">
          <wp:extent cx="699135" cy="697865"/>
          <wp:effectExtent b="0" l="0" r="0" t="0"/>
          <wp:docPr descr="Desenho animado para crianças&#10;&#10;Descrição gerada automaticamente com confiança média" id="2" name="image1.png"/>
          <a:graphic>
            <a:graphicData uri="http://schemas.openxmlformats.org/drawingml/2006/picture">
              <pic:pic>
                <pic:nvPicPr>
                  <pic:cNvPr descr="Desenho animado para crianças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" cy="6978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20">
    <w:pPr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21">
    <w:pPr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CONSELHO UNIVERSITÁRIO</w:t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Avenida Fernando Machado, 108-E, Centro, Chapecó-SC, CEP 89802-112, 49 2049-3728</w:t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secoc@uffs.edu.br, </w:t>
    </w:r>
    <w:r w:rsidDel="00000000" w:rsidR="00000000" w:rsidRPr="00000000">
      <w:rPr>
        <w:rFonts w:ascii="Times New Roman" w:cs="Times New Roman" w:eastAsia="Times New Roman" w:hAnsi="Times New Roman"/>
        <w:color w:val="000081"/>
        <w:sz w:val="20"/>
        <w:szCs w:val="20"/>
        <w:rtl w:val="0"/>
      </w:rPr>
      <w:t xml:space="preserve">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907CB4"/>
    <w:rPr/>
  </w:style>
  <w:style w:type="character" w:styleId="RodapChar" w:customStyle="1">
    <w:name w:val="Rodapé Char"/>
    <w:basedOn w:val="DefaultParagraphFont"/>
    <w:uiPriority w:val="99"/>
    <w:qFormat w:val="1"/>
    <w:rsid w:val="00907CB4"/>
    <w:rPr/>
  </w:style>
  <w:style w:type="character" w:styleId="LinkdaInternet">
    <w:name w:val="Hyperlink"/>
    <w:basedOn w:val="DefaultParagraphFont"/>
    <w:uiPriority w:val="99"/>
    <w:unhideWhenUsed w:val="1"/>
    <w:rsid w:val="00844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84433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907CB4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907CB4"/>
    <w:pPr>
      <w:tabs>
        <w:tab w:val="clear" w:pos="708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suni.ceg@uffs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84MR9UpHTq8ERIGEqLA6poZ5fA==">CgMxLjA4AHIhMXJ6QjFzbncyRkxfUGc5aTZTc3FOalFxSHd2dGdISHg3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2023-07-15T18:18:00Z</dcterms:created>
  <dc:creator>Marcos Reis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