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0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1/PROGRAD/UFFS/202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 SELEÇÃO DE SUPERVISORES PARA O PIBID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3220" w:leader="none"/>
        </w:tabs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III – FORMULÁRIO PARA RECURSO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Utilize este formulário para o recurso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Grau de Recurso: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(__) em face de indeferimento de INSCRIÇÃO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(__) em face de RESULTADO DO PROCESSO DE SELEÇÃO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somente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se aluno da UFFS)_ _ _ _ _ _ _ _ _ _ _ _ _ _ _ _ _ _ _ _ _ _, inscrito no EDITAL de SELEÇÃO DE SUPERVISORES PARA O PIBID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(__) SUPERVISOR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Campus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de:_ _ _ _ _ _ _ _ _ _ _ _ _ _ _ _ _ _ _ _ _ _ _ _ _ _ _ _ _ _ _ _ _ 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CURSO/Subprojeto/NID DE:_ _ _ _ _ _ _ _ _ _ _ _ _ _ _ _ _ _ _ _ _ _ _ _ _ _ _ _ _ _ _ _ _ _ _ _ _ vem, respeitosamente, apresentar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RECURSO,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em face de/do:_ _ _ _ _ _ _ _ _ _ _ _ _ _ _ _ _ _ _ _ _ _ _ _ _ _ _ _ _ _ _ _ _ _ _ _ _ _ _ _ _ _ _ de acordo com os fatos e fundamentos a seguir expressos: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DOS FATOS: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II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DOS FUNDAMENTOS: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III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PEDIDO: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Nestes Termos,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Peço Deferimento.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Local e Data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 Requerente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567" w:top="993" w:footer="567" w:bottom="113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righ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</w:t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righ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</w:t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GRADUAÇÃO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Rodovia SC 484, Km 02, Fronteira Sul, Chapecó-SC, CEP 89815-899, 49 2049-3710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GRADUAÇÃO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Rodovia SC 484, Km 02, Fronteira Sul, Chapecó-SC, CEP 89815-899, 49 2049-3710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20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14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80808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4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2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0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user" w:customStyle="1">
    <w:name w:val="Símbolos de numeração (user)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rte1" w:customStyle="1">
    <w:name w:val="Forte1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InternetLink" w:customStyle="1">
    <w:name w:val="Internet Link"/>
    <w:basedOn w:val="DefaultParagraphFont"/>
    <w:qFormat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Corpodotexto"/>
    <w:pPr/>
    <w:rPr/>
  </w:style>
  <w:style w:type="paragraph" w:styleId="Caption">
    <w:name w:val="caption"/>
    <w:basedOn w:val="normal11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ndiceuser" w:customStyle="1">
    <w:name w:val="Índice (user)"/>
    <w:basedOn w:val="normal11"/>
    <w:qFormat/>
    <w:pPr>
      <w:suppressLineNumbers/>
    </w:pPr>
    <w:rPr/>
  </w:style>
  <w:style w:type="paragraph" w:styleId="normal11" w:customStyle="1">
    <w:name w:val="normal11"/>
    <w:qFormat/>
    <w:pPr>
      <w:widowControl w:val="fals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Corpodotexto" w:customStyle="1">
    <w:name w:val="Corpo do texto"/>
    <w:basedOn w:val="normal11"/>
    <w:qFormat/>
    <w:pPr>
      <w:spacing w:lineRule="auto" w:line="288" w:before="0" w:after="140"/>
    </w:pPr>
    <w:rPr/>
  </w:style>
  <w:style w:type="paragraph" w:styleId="LO-Normal1" w:customStyle="1">
    <w:name w:val="LO-Normal1"/>
    <w:qFormat/>
    <w:pPr>
      <w:widowControl w:val="false"/>
      <w:bidi w:val="0"/>
      <w:spacing w:before="0" w:after="0"/>
      <w:ind w:hanging="1" w:left="-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val="en-US" w:eastAsia="zh-CN" w:bidi="hi-IN"/>
    </w:rPr>
  </w:style>
  <w:style w:type="paragraph" w:styleId="CabealhoeRodap" w:customStyle="1">
    <w:name w:val="Cabeçalho e Rodapé"/>
    <w:basedOn w:val="normal11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1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1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1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11"/>
    <w:qFormat/>
    <w:pPr>
      <w:spacing w:before="0" w:after="283"/>
      <w:ind w:hanging="0" w:left="567" w:right="567"/>
    </w:pPr>
    <w:rPr/>
  </w:style>
  <w:style w:type="paragraph" w:styleId="CORPODETEXTODODOCUMENTO" w:customStyle="1">
    <w:name w:val="CORPO DE TEXTO DO DOCUMENTO"/>
    <w:basedOn w:val="normal11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Header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Header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" w:customStyle="1">
    <w:name w:val="TÍTULO DO DOCUMENTO"/>
    <w:basedOn w:val="normal11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11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11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11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-PRINCIPAL" w:customStyle="1">
    <w:name w:val="TÍTULO NÍVEL 1 - PRINCIPAL"/>
    <w:basedOn w:val="normal11"/>
    <w:qFormat/>
    <w:pPr/>
    <w:rPr>
      <w:rFonts w:ascii="Times New Roman" w:hAnsi="Times New Roman" w:eastAsia="Times New Roman" w:cs="Times New Roman"/>
      <w:b/>
      <w:bCs/>
    </w:rPr>
  </w:style>
  <w:style w:type="paragraph" w:styleId="Normal111" w:customStyle="1">
    <w:name w:val="Normal111"/>
    <w:qFormat/>
    <w:pPr>
      <w:widowControl w:val="false"/>
      <w:bidi w:val="0"/>
      <w:spacing w:before="0" w:after="0"/>
      <w:ind w:hanging="1" w:left="-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en-US" w:eastAsia="zh-CN" w:bidi="hi-IN"/>
    </w:rPr>
  </w:style>
  <w:style w:type="paragraph" w:styleId="Contedodatabelauser" w:customStyle="1">
    <w:name w:val="Conteúdo da tabela (user)"/>
    <w:basedOn w:val="normal11"/>
    <w:qFormat/>
    <w:pPr>
      <w:suppressLineNumbers/>
    </w:pPr>
    <w:rPr/>
  </w:style>
  <w:style w:type="paragraph" w:styleId="Default" w:customStyle="1">
    <w:name w:val="Default"/>
    <w:qFormat/>
    <w:pPr>
      <w:widowControl w:val="false"/>
      <w:bidi w:val="0"/>
      <w:spacing w:before="0" w:after="0"/>
      <w:ind w:hanging="1" w:left="-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zh-CN" w:bidi="hi-IN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11"/>
    <w:qFormat/>
    <w:pPr>
      <w:ind w:hanging="0" w:left="720"/>
    </w:pPr>
    <w:rPr/>
  </w:style>
  <w:style w:type="paragraph" w:styleId="Standard" w:customStyle="1">
    <w:name w:val="Standard"/>
    <w:qFormat/>
    <w:pPr>
      <w:widowControl w:val="fals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en-US" w:eastAsia="zh-CN" w:bidi="hi-IN"/>
    </w:rPr>
  </w:style>
  <w:style w:type="paragraph" w:styleId="Contedodetabela" w:customStyle="1">
    <w:name w:val="Conteúdo de tabela"/>
    <w:basedOn w:val="normal11"/>
    <w:qFormat/>
    <w:pPr>
      <w:suppressLineNumbers/>
    </w:pPr>
    <w:rPr/>
  </w:style>
  <w:style w:type="paragraph" w:styleId="Ttulodetabelauser" w:customStyle="1">
    <w:name w:val="Título de tabela (user)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11"/>
    <w:qFormat/>
    <w:pPr>
      <w:tabs>
        <w:tab w:val="clear" w:pos="720"/>
        <w:tab w:val="left" w:pos="9709" w:leader="none"/>
      </w:tabs>
      <w:ind w:hanging="0" w:left="4500" w:right="99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11"/>
    <w:qFormat/>
    <w:pPr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-Normal" w:customStyle="1">
    <w:name w:val="LO-Normal"/>
    <w:qFormat/>
    <w:pPr>
      <w:widowControl w:val="fals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en-US" w:eastAsia="zh-CN" w:bidi="hi-IN"/>
    </w:rPr>
  </w:style>
  <w:style w:type="paragraph" w:styleId="cjk" w:customStyle="1">
    <w:name w:val="cjk"/>
    <w:basedOn w:val="normal11"/>
    <w:qFormat/>
    <w:pPr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 w:val="fals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en-US" w:eastAsia="zh-CN" w:bidi="hi-IN"/>
    </w:rPr>
  </w:style>
  <w:style w:type="paragraph" w:styleId="Textodecomentrio1" w:customStyle="1">
    <w:name w:val="Texto de comentário1"/>
    <w:basedOn w:val="normal11"/>
    <w:qFormat/>
    <w:pPr/>
    <w:rPr>
      <w:sz w:val="20"/>
    </w:rPr>
  </w:style>
  <w:style w:type="paragraph" w:styleId="western1" w:customStyle="1">
    <w:name w:val="western1"/>
    <w:basedOn w:val="normal11"/>
    <w:qFormat/>
    <w:pPr>
      <w:spacing w:before="280" w:after="198"/>
    </w:pPr>
    <w:rPr>
      <w:rFonts w:eastAsia="Times New Roman"/>
    </w:rPr>
  </w:style>
  <w:style w:type="paragraph" w:styleId="western" w:customStyle="1">
    <w:name w:val="western"/>
    <w:basedOn w:val="normal11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user" w:customStyle="1">
    <w:name w:val="Conteúdo do quadro (user)"/>
    <w:basedOn w:val="Corpodotexto"/>
    <w:qFormat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LO-Normal1"/>
    <w:pPr/>
    <w:rPr>
      <w:rFonts w:cs="Mangal"/>
      <w:sz w:val="20"/>
      <w:szCs w:val="18"/>
    </w:rPr>
  </w:style>
  <w:style w:type="paragraph" w:styleId="BalloonText">
    <w:name w:val="Balloon Text"/>
    <w:basedOn w:val="LO-Normal1"/>
    <w:qFormat/>
    <w:pPr/>
    <w:rPr>
      <w:rFonts w:ascii="Segoe UI" w:hAnsi="Segoe UI" w:cs="Mangal"/>
      <w:sz w:val="18"/>
      <w:szCs w:val="16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hanging="1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0WbzMNtosloN4k57szs2PFiKlIw==">CgMxLjA4AHIhMWtFOU4teTJfRzc5bmMwLW14cVZ1UnViWFlFYmxBZHhW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LibreOffice/25.2.6.2$Windows_X86_64 LibreOffice_project/729c5bfe710f5eb71ed3bbde9e06a6065e9c6c5d</Application>
  <AppVersion>15.0000</AppVersion>
  <Pages>1</Pages>
  <Words>357</Words>
  <Characters>1214</Characters>
  <CharactersWithSpaces>1560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2020-09-08T17:05:00Z</dcterms:created>
  <dc:creator>Joel</dc:creator>
  <dc:description/>
  <dc:language>pt-BR</dc:language>
  <cp:lastModifiedBy/>
  <dcterms:modified xsi:type="dcterms:W3CDTF">2026-01-30T10:39:46Z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