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240" w:before="90" w:after="0"/>
        <w:ind w:left="0" w:hanging="0"/>
        <w:jc w:val="center"/>
        <w:rPr/>
      </w:pPr>
      <w:r>
        <w:rPr>
          <w:color w:val="000000" w:themeColor="text1"/>
        </w:rPr>
        <w:t xml:space="preserve">EDITAL Nº </w:t>
      </w:r>
      <w:r>
        <w:rPr>
          <w:color w:val="FF0000"/>
        </w:rPr>
        <w:t>XX</w:t>
      </w:r>
      <w:r>
        <w:rPr>
          <w:color w:val="000000" w:themeColor="text1"/>
        </w:rPr>
        <w:t>/PPG</w:t>
      </w:r>
      <w:r>
        <w:rPr>
          <w:rFonts w:eastAsia="Times New Roman" w:cs="Times New Roman"/>
          <w:b/>
          <w:bCs/>
          <w:color w:val="FF0000"/>
          <w:kern w:val="2"/>
          <w:sz w:val="24"/>
          <w:szCs w:val="24"/>
          <w:lang w:val="pt-BR" w:eastAsia="en-US" w:bidi="ar-SA"/>
        </w:rPr>
        <w:t>XX</w:t>
      </w:r>
      <w:r>
        <w:rPr>
          <w:color w:val="000000" w:themeColor="text1"/>
        </w:rPr>
        <w:t>/UFFS/2024</w:t>
      </w:r>
    </w:p>
    <w:p>
      <w:pPr>
        <w:pStyle w:val="Textbody"/>
        <w:ind w:left="0" w:hanging="0"/>
        <w:jc w:val="center"/>
        <w:rPr>
          <w:b/>
          <w:b/>
          <w:color w:val="000000" w:themeColor="text1"/>
        </w:rPr>
      </w:pPr>
      <w:r>
        <w:rPr>
          <w:b/>
          <w:color w:val="000000" w:themeColor="text1"/>
        </w:rPr>
      </w:r>
    </w:p>
    <w:p>
      <w:pPr>
        <w:pStyle w:val="Standard"/>
        <w:jc w:val="center"/>
        <w:rPr/>
      </w:pPr>
      <w:r>
        <w:rPr>
          <w:b/>
          <w:color w:val="000000" w:themeColor="text1"/>
          <w:sz w:val="24"/>
          <w:szCs w:val="24"/>
        </w:rPr>
        <w:t xml:space="preserve">CONCESSÃO DE BOLSA DO PROGRAMA DE PÓS-GRADUAÇÃO EM </w:t>
      </w:r>
      <w:r>
        <w:rPr>
          <w:rFonts w:eastAsia="Times New Roman" w:cs="Times New Roman"/>
          <w:b/>
          <w:color w:val="000000" w:themeColor="text1"/>
          <w:kern w:val="2"/>
          <w:sz w:val="24"/>
          <w:szCs w:val="24"/>
          <w:lang w:val="pt-BR" w:eastAsia="en-US" w:bidi="ar-SA"/>
        </w:rPr>
        <w:t>XXXXXXXXXXXXXXXXXXXXX</w:t>
      </w:r>
    </w:p>
    <w:p>
      <w:pPr>
        <w:pStyle w:val="Standard"/>
        <w:ind w:left="865" w:right="871" w:hanging="0"/>
        <w:jc w:val="both"/>
        <w:rPr>
          <w:b/>
          <w:b/>
          <w:color w:val="000000" w:themeColor="text1"/>
          <w:sz w:val="24"/>
          <w:szCs w:val="24"/>
        </w:rPr>
      </w:pPr>
      <w:r>
        <w:rPr>
          <w:b/>
          <w:color w:val="000000" w:themeColor="text1"/>
          <w:sz w:val="24"/>
          <w:szCs w:val="24"/>
        </w:rPr>
      </w:r>
    </w:p>
    <w:p>
      <w:pPr>
        <w:pStyle w:val="Textbody"/>
        <w:ind w:left="0" w:hanging="0"/>
        <w:jc w:val="both"/>
        <w:rPr/>
      </w:pPr>
      <w:r>
        <w:rPr>
          <w:color w:val="000000" w:themeColor="text1"/>
          <w:sz w:val="24"/>
          <w:szCs w:val="24"/>
        </w:rPr>
        <w:t xml:space="preserve">O COORDENADOR DO PROGRAMA DE PÓS-GRADUAÇÃO EM </w:t>
      </w:r>
      <w:r>
        <w:rPr>
          <w:rFonts w:eastAsia="Times New Roman" w:cs="Times New Roman"/>
          <w:color w:val="FF0000"/>
          <w:kern w:val="2"/>
          <w:sz w:val="24"/>
          <w:szCs w:val="24"/>
          <w:lang w:val="pt-BR" w:eastAsia="en-US" w:bidi="ar-SA"/>
        </w:rPr>
        <w:t>XXXXXXX</w:t>
      </w:r>
      <w:r>
        <w:rPr>
          <w:color w:val="000000" w:themeColor="text1"/>
          <w:sz w:val="24"/>
          <w:szCs w:val="24"/>
        </w:rPr>
        <w:t xml:space="preserve"> DA UNIVERSIDADE FEDERAL DA FRONTEIRA SUL (UFFS), no uso de suas atribuições legais e considerando a </w:t>
      </w:r>
      <w:r>
        <w:rPr>
          <w:color w:val="FF0000"/>
          <w:sz w:val="24"/>
          <w:szCs w:val="24"/>
        </w:rPr>
        <w:t>PORTARIA N</w:t>
      </w:r>
      <w:r>
        <w:rPr>
          <w:color w:val="FF0000"/>
          <w:sz w:val="24"/>
          <w:szCs w:val="24"/>
          <w:vertAlign w:val="superscript"/>
        </w:rPr>
        <w:t>o</w:t>
      </w:r>
      <w:r>
        <w:rPr>
          <w:color w:val="FF0000"/>
          <w:sz w:val="24"/>
          <w:szCs w:val="24"/>
        </w:rPr>
        <w:t xml:space="preserve"> </w:t>
      </w:r>
      <w:r>
        <w:rPr>
          <w:rFonts w:eastAsia="Times New Roman" w:cs="Times New Roman"/>
          <w:color w:val="FF0000"/>
          <w:kern w:val="2"/>
          <w:sz w:val="24"/>
          <w:szCs w:val="24"/>
          <w:lang w:val="pt-BR" w:eastAsia="en-US" w:bidi="ar-SA"/>
        </w:rPr>
        <w:t>XX</w:t>
      </w:r>
      <w:r>
        <w:rPr>
          <w:color w:val="FF0000"/>
          <w:sz w:val="24"/>
          <w:szCs w:val="24"/>
        </w:rPr>
        <w:t>/GR/UFFS/2023</w:t>
      </w:r>
      <w:r>
        <w:rPr>
          <w:color w:val="000000" w:themeColor="text1"/>
          <w:sz w:val="24"/>
          <w:szCs w:val="24"/>
        </w:rPr>
        <w:t xml:space="preserve">, torna público o edital de concessão de bolsas </w:t>
      </w:r>
      <w:r>
        <w:rPr>
          <w:rStyle w:val="LinkdaInternet"/>
          <w:color w:val="000000" w:themeColor="text1"/>
          <w:sz w:val="24"/>
          <w:szCs w:val="24"/>
          <w:u w:val="none"/>
        </w:rPr>
        <w:t xml:space="preserve">para o </w:t>
      </w:r>
      <w:r>
        <w:rPr>
          <w:color w:val="000000" w:themeColor="text1"/>
          <w:sz w:val="24"/>
          <w:szCs w:val="24"/>
        </w:rPr>
        <w:t xml:space="preserve">Programa de Pós-Graduação em </w:t>
      </w:r>
      <w:r>
        <w:rPr>
          <w:rFonts w:eastAsia="Times New Roman" w:cs="Times New Roman"/>
          <w:color w:val="FF0000"/>
          <w:kern w:val="2"/>
          <w:sz w:val="24"/>
          <w:szCs w:val="24"/>
          <w:lang w:val="pt-BR" w:eastAsia="en-US" w:bidi="ar-SA"/>
        </w:rPr>
        <w:t>XXXXXXXXXXX</w:t>
      </w:r>
      <w:r>
        <w:rPr>
          <w:color w:val="FF0000"/>
          <w:sz w:val="24"/>
          <w:szCs w:val="24"/>
        </w:rPr>
        <w:t xml:space="preserve"> </w:t>
      </w:r>
      <w:r>
        <w:rPr>
          <w:color w:val="auto"/>
          <w:sz w:val="24"/>
          <w:szCs w:val="24"/>
        </w:rPr>
        <w:t>(PPG</w:t>
      </w:r>
      <w:r>
        <w:rPr>
          <w:color w:val="FF0000"/>
          <w:sz w:val="24"/>
          <w:szCs w:val="24"/>
        </w:rPr>
        <w:t>XX</w:t>
      </w:r>
      <w:r>
        <w:rPr>
          <w:color w:val="auto"/>
          <w:sz w:val="24"/>
          <w:szCs w:val="24"/>
        </w:rPr>
        <w:t xml:space="preserve">), da UFFS, </w:t>
      </w:r>
      <w:r>
        <w:rPr>
          <w:i/>
          <w:iCs/>
          <w:color w:val="000000" w:themeColor="text1"/>
          <w:sz w:val="24"/>
          <w:szCs w:val="24"/>
        </w:rPr>
        <w:t>campus</w:t>
      </w:r>
      <w:r>
        <w:rPr>
          <w:color w:val="000000" w:themeColor="text1"/>
          <w:sz w:val="24"/>
          <w:szCs w:val="24"/>
        </w:rPr>
        <w:t xml:space="preserve"> </w:t>
      </w:r>
      <w:r>
        <w:rPr>
          <w:color w:val="FF0000"/>
          <w:sz w:val="24"/>
          <w:szCs w:val="24"/>
        </w:rPr>
        <w:t>XXXXXXX</w:t>
      </w:r>
      <w:r>
        <w:rPr>
          <w:color w:val="000000" w:themeColor="text1"/>
          <w:sz w:val="24"/>
          <w:szCs w:val="24"/>
        </w:rPr>
        <w:t xml:space="preserve">, de acordo com a </w:t>
      </w:r>
      <w:r>
        <w:rPr>
          <w:rFonts w:eastAsia="Calibri"/>
          <w:color w:val="000000" w:themeColor="text1"/>
          <w:kern w:val="2"/>
          <w:sz w:val="24"/>
          <w:szCs w:val="24"/>
          <w:lang w:eastAsia="zh-CN"/>
        </w:rPr>
        <w:t xml:space="preserve">Instrução Normativa nº 49/PROPEPG/UFFS/2023, com o Regimento do </w:t>
      </w:r>
      <w:r>
        <w:rPr>
          <w:rFonts w:eastAsia="Calibri"/>
          <w:color w:val="auto"/>
          <w:kern w:val="2"/>
          <w:sz w:val="24"/>
          <w:szCs w:val="24"/>
          <w:lang w:eastAsia="zh-CN"/>
        </w:rPr>
        <w:t>PPG</w:t>
      </w:r>
      <w:r>
        <w:rPr>
          <w:rFonts w:eastAsia="Calibri"/>
          <w:color w:val="FF0000"/>
          <w:kern w:val="2"/>
          <w:sz w:val="24"/>
          <w:szCs w:val="24"/>
          <w:lang w:eastAsia="zh-CN"/>
        </w:rPr>
        <w:t>XX</w:t>
      </w:r>
      <w:r>
        <w:rPr>
          <w:rFonts w:eastAsia="Calibri"/>
          <w:color w:val="auto"/>
          <w:kern w:val="2"/>
          <w:sz w:val="24"/>
          <w:szCs w:val="24"/>
          <w:lang w:eastAsia="zh-CN"/>
        </w:rPr>
        <w:t>,</w:t>
      </w:r>
      <w:r>
        <w:rPr>
          <w:rFonts w:eastAsia="Calibri"/>
          <w:color w:val="000000" w:themeColor="text1"/>
          <w:kern w:val="2"/>
          <w:sz w:val="24"/>
          <w:szCs w:val="24"/>
          <w:lang w:eastAsia="zh-CN"/>
        </w:rPr>
        <w:t xml:space="preserve"> com o Regulamento da Pós-Graduação</w:t>
      </w:r>
      <w:r>
        <w:rPr>
          <w:rStyle w:val="LinkdaInternet"/>
          <w:rFonts w:eastAsia="Calibri"/>
          <w:color w:val="000000" w:themeColor="text1"/>
          <w:kern w:val="2"/>
          <w:sz w:val="24"/>
          <w:szCs w:val="24"/>
          <w:u w:val="none"/>
          <w:lang w:eastAsia="zh-CN"/>
        </w:rPr>
        <w:t xml:space="preserve">, com as Portarias da CAPES </w:t>
      </w:r>
      <w:r>
        <w:rPr>
          <w:rStyle w:val="LinkdaInternet"/>
          <w:rFonts w:eastAsia="Calibri"/>
          <w:b w:val="false"/>
          <w:i w:val="false"/>
          <w:caps w:val="false"/>
          <w:smallCaps w:val="false"/>
          <w:color w:val="222222"/>
          <w:spacing w:val="0"/>
          <w:kern w:val="2"/>
          <w:sz w:val="24"/>
          <w:szCs w:val="24"/>
          <w:u w:val="none"/>
          <w:lang w:eastAsia="zh-CN"/>
        </w:rPr>
        <w:t>nº 76/2010</w:t>
      </w:r>
      <w:r>
        <w:rPr>
          <w:rStyle w:val="LinkdaInternet"/>
          <w:rFonts w:eastAsia="Calibri"/>
          <w:b w:val="false"/>
          <w:i w:val="false"/>
          <w:caps w:val="false"/>
          <w:smallCaps w:val="false"/>
          <w:color w:val="000000" w:themeColor="text1"/>
          <w:spacing w:val="0"/>
          <w:kern w:val="2"/>
          <w:sz w:val="24"/>
          <w:szCs w:val="24"/>
          <w:u w:val="none"/>
          <w:lang w:eastAsia="zh-CN"/>
        </w:rPr>
        <w:t xml:space="preserve">, </w:t>
      </w:r>
      <w:r>
        <w:rPr>
          <w:rStyle w:val="LinkdaInternet"/>
          <w:rFonts w:eastAsia="Calibri" w:cs="Times New Roman"/>
          <w:b w:val="false"/>
          <w:i w:val="false"/>
          <w:caps w:val="false"/>
          <w:smallCaps w:val="false"/>
          <w:color w:val="222222"/>
          <w:spacing w:val="0"/>
          <w:kern w:val="2"/>
          <w:sz w:val="24"/>
          <w:szCs w:val="24"/>
          <w:u w:val="none"/>
          <w:lang w:val="pt-BR" w:eastAsia="zh-CN" w:bidi="ar-SA"/>
        </w:rPr>
        <w:t>n</w:t>
      </w:r>
      <w:r>
        <w:rPr>
          <w:rStyle w:val="LinkdaInternet"/>
          <w:rFonts w:eastAsia="Calibri"/>
          <w:b w:val="false"/>
          <w:i w:val="false"/>
          <w:caps w:val="false"/>
          <w:smallCaps w:val="false"/>
          <w:color w:val="222222"/>
          <w:spacing w:val="0"/>
          <w:kern w:val="2"/>
          <w:sz w:val="24"/>
          <w:szCs w:val="24"/>
          <w:u w:val="none"/>
          <w:lang w:eastAsia="zh-CN"/>
        </w:rPr>
        <w:t xml:space="preserve">º 206/18, </w:t>
      </w:r>
      <w:r>
        <w:rPr>
          <w:rStyle w:val="LinkdaInternet"/>
          <w:rFonts w:eastAsia="Calibri" w:cs="Times New Roman"/>
          <w:b w:val="false"/>
          <w:i w:val="false"/>
          <w:caps w:val="false"/>
          <w:smallCaps w:val="false"/>
          <w:color w:val="222222"/>
          <w:spacing w:val="0"/>
          <w:kern w:val="2"/>
          <w:sz w:val="24"/>
          <w:szCs w:val="24"/>
          <w:u w:val="none"/>
          <w:lang w:val="pt-BR" w:eastAsia="zh-CN" w:bidi="ar-SA"/>
        </w:rPr>
        <w:t>n</w:t>
      </w:r>
      <w:r>
        <w:rPr>
          <w:rStyle w:val="LinkdaInternet"/>
          <w:rFonts w:eastAsia="Calibri"/>
          <w:b w:val="false"/>
          <w:i w:val="false"/>
          <w:caps w:val="false"/>
          <w:smallCaps w:val="false"/>
          <w:color w:val="222222"/>
          <w:spacing w:val="0"/>
          <w:kern w:val="2"/>
          <w:sz w:val="24"/>
          <w:szCs w:val="24"/>
          <w:u w:val="none"/>
          <w:lang w:eastAsia="zh-CN"/>
        </w:rPr>
        <w:t>º 133/23</w:t>
      </w:r>
      <w:r>
        <w:rPr>
          <w:rStyle w:val="LinkdaInternet"/>
          <w:rFonts w:eastAsia="Calibri"/>
          <w:b w:val="false"/>
          <w:i w:val="false"/>
          <w:caps w:val="false"/>
          <w:smallCaps w:val="false"/>
          <w:color w:val="000000" w:themeColor="text1"/>
          <w:spacing w:val="0"/>
          <w:kern w:val="2"/>
          <w:sz w:val="24"/>
          <w:szCs w:val="24"/>
          <w:u w:val="none"/>
          <w:lang w:eastAsia="zh-CN"/>
        </w:rPr>
        <w:t xml:space="preserve"> e </w:t>
      </w:r>
      <w:r>
        <w:rPr>
          <w:rStyle w:val="LinkdaInternet"/>
          <w:rFonts w:eastAsia="Calibri" w:cs="Times New Roman"/>
          <w:b w:val="false"/>
          <w:i w:val="false"/>
          <w:caps w:val="false"/>
          <w:smallCaps w:val="false"/>
          <w:color w:val="222222"/>
          <w:spacing w:val="0"/>
          <w:kern w:val="2"/>
          <w:sz w:val="24"/>
          <w:szCs w:val="24"/>
          <w:u w:val="none"/>
          <w:lang w:val="pt-BR" w:eastAsia="zh-CN" w:bidi="ar-SA"/>
        </w:rPr>
        <w:t>n</w:t>
      </w:r>
      <w:r>
        <w:rPr>
          <w:rStyle w:val="LinkdaInternet"/>
          <w:rFonts w:eastAsia="Calibri"/>
          <w:b w:val="false"/>
          <w:i w:val="false"/>
          <w:caps w:val="false"/>
          <w:smallCaps w:val="false"/>
          <w:color w:val="222222"/>
          <w:spacing w:val="0"/>
          <w:kern w:val="2"/>
          <w:sz w:val="24"/>
          <w:szCs w:val="24"/>
          <w:u w:val="none"/>
          <w:lang w:eastAsia="zh-CN"/>
        </w:rPr>
        <w:t xml:space="preserve">º 187/23 e </w:t>
      </w:r>
      <w:r>
        <w:rPr>
          <w:rStyle w:val="LinkdaInternet"/>
          <w:rFonts w:eastAsia="Calibri" w:cs="Times New Roman"/>
          <w:b w:val="false"/>
          <w:i w:val="false"/>
          <w:caps w:val="false"/>
          <w:smallCaps w:val="false"/>
          <w:color w:val="000000" w:themeColor="text1"/>
          <w:spacing w:val="0"/>
          <w:kern w:val="2"/>
          <w:sz w:val="24"/>
          <w:szCs w:val="24"/>
          <w:u w:val="none"/>
          <w:lang w:val="pt-BR" w:eastAsia="zh-CN" w:bidi="ar-SA"/>
        </w:rPr>
        <w:t>a</w:t>
      </w:r>
      <w:r>
        <w:rPr>
          <w:rStyle w:val="LinkdaInternet"/>
          <w:rFonts w:eastAsia="Calibri"/>
          <w:b w:val="false"/>
          <w:i w:val="false"/>
          <w:caps w:val="false"/>
          <w:smallCaps w:val="false"/>
          <w:color w:val="000000" w:themeColor="text1"/>
          <w:spacing w:val="0"/>
          <w:kern w:val="2"/>
          <w:sz w:val="24"/>
          <w:szCs w:val="24"/>
          <w:u w:val="none"/>
          <w:lang w:eastAsia="zh-CN"/>
        </w:rPr>
        <w:t xml:space="preserve"> </w:t>
      </w:r>
      <w:r>
        <w:rPr>
          <w:rStyle w:val="LinkdaInternet"/>
          <w:rFonts w:eastAsia="Calibri"/>
          <w:b w:val="false"/>
          <w:i w:val="false"/>
          <w:caps w:val="false"/>
          <w:smallCaps w:val="false"/>
          <w:color w:val="222222"/>
          <w:spacing w:val="0"/>
          <w:kern w:val="2"/>
          <w:sz w:val="24"/>
          <w:szCs w:val="24"/>
          <w:u w:val="none"/>
          <w:lang w:eastAsia="zh-CN"/>
        </w:rPr>
        <w:t>Portaria nº 997/CNPq/2022</w:t>
      </w:r>
      <w:r>
        <w:rPr>
          <w:rStyle w:val="LinkdaInternet"/>
          <w:rFonts w:eastAsia="Calibri"/>
          <w:b w:val="false"/>
          <w:i w:val="false"/>
          <w:caps w:val="false"/>
          <w:smallCaps w:val="false"/>
          <w:color w:val="000000" w:themeColor="text1"/>
          <w:spacing w:val="0"/>
          <w:kern w:val="2"/>
          <w:sz w:val="24"/>
          <w:szCs w:val="24"/>
          <w:u w:val="none"/>
          <w:lang w:eastAsia="zh-CN"/>
        </w:rPr>
        <w:t>.</w:t>
      </w:r>
    </w:p>
    <w:p>
      <w:pPr>
        <w:pStyle w:val="Textbody"/>
        <w:spacing w:before="5" w:after="0"/>
        <w:ind w:left="0" w:hanging="0"/>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3" w:leader="none"/>
        </w:tabs>
        <w:spacing w:before="1" w:after="0"/>
        <w:ind w:left="0" w:hanging="0"/>
        <w:jc w:val="both"/>
        <w:rPr/>
      </w:pPr>
      <w:r>
        <w:rPr>
          <w:color w:val="000000" w:themeColor="text1"/>
          <w:sz w:val="24"/>
          <w:szCs w:val="24"/>
        </w:rPr>
        <w:t>1 DOS OBJETIVOS</w:t>
      </w:r>
    </w:p>
    <w:p>
      <w:pPr>
        <w:pStyle w:val="ListParagraph"/>
        <w:tabs>
          <w:tab w:val="clear" w:pos="720"/>
          <w:tab w:val="left" w:pos="462" w:leader="none"/>
        </w:tabs>
        <w:ind w:left="0" w:right="114" w:hanging="0"/>
        <w:jc w:val="both"/>
        <w:rPr/>
      </w:pPr>
      <w:r>
        <w:rPr>
          <w:b/>
          <w:bCs/>
          <w:color w:val="000000" w:themeColor="text1"/>
          <w:sz w:val="24"/>
          <w:szCs w:val="24"/>
        </w:rPr>
        <w:t>1.1</w:t>
      </w:r>
      <w:r>
        <w:rPr>
          <w:color w:val="000000" w:themeColor="text1"/>
          <w:sz w:val="24"/>
          <w:szCs w:val="24"/>
        </w:rPr>
        <w:t xml:space="preserve"> </w:t>
      </w:r>
      <w:r>
        <w:rPr>
          <w:color w:val="auto"/>
          <w:sz w:val="24"/>
          <w:szCs w:val="24"/>
        </w:rPr>
        <w:t>Manter lista de estudantes classificados para conceder bolsas de estudo, quando disponibilizadas pelas agências de fomento a estudantes do curso de Mestrado e Doutorado regularmente matriculados no Programa de Pós-Graduação em</w:t>
      </w:r>
      <w:r>
        <w:rPr>
          <w:color w:val="000000" w:themeColor="text1"/>
          <w:sz w:val="24"/>
          <w:szCs w:val="24"/>
        </w:rPr>
        <w:t xml:space="preserve"> </w:t>
      </w:r>
      <w:r>
        <w:rPr>
          <w:rFonts w:eastAsia="Times New Roman" w:cs="Times New Roman"/>
          <w:color w:val="FF0000"/>
          <w:kern w:val="2"/>
          <w:sz w:val="24"/>
          <w:szCs w:val="24"/>
          <w:lang w:val="pt-BR" w:eastAsia="en-US" w:bidi="ar-SA"/>
        </w:rPr>
        <w:t>XXXXXXXXXX</w:t>
      </w:r>
      <w:r>
        <w:rPr>
          <w:color w:val="FF0000"/>
          <w:sz w:val="24"/>
          <w:szCs w:val="24"/>
        </w:rPr>
        <w:t xml:space="preserve"> </w:t>
      </w:r>
      <w:r>
        <w:rPr>
          <w:color w:val="auto"/>
          <w:sz w:val="24"/>
          <w:szCs w:val="24"/>
        </w:rPr>
        <w:t>(PPG</w:t>
      </w:r>
      <w:r>
        <w:rPr>
          <w:color w:val="FF0000"/>
          <w:sz w:val="24"/>
          <w:szCs w:val="24"/>
        </w:rPr>
        <w:t>XX</w:t>
      </w:r>
      <w:r>
        <w:rPr>
          <w:color w:val="auto"/>
          <w:sz w:val="24"/>
          <w:szCs w:val="24"/>
        </w:rPr>
        <w:t>) da UFFS</w:t>
      </w:r>
      <w:r>
        <w:rPr>
          <w:color w:val="000000" w:themeColor="text1"/>
          <w:sz w:val="24"/>
          <w:szCs w:val="24"/>
        </w:rPr>
        <w:t xml:space="preserve">, do </w:t>
      </w:r>
      <w:r>
        <w:rPr>
          <w:i/>
          <w:iCs/>
          <w:color w:val="000000" w:themeColor="text1"/>
          <w:sz w:val="24"/>
          <w:szCs w:val="24"/>
        </w:rPr>
        <w:t>campus</w:t>
      </w:r>
      <w:r>
        <w:rPr>
          <w:color w:val="000000" w:themeColor="text1"/>
          <w:sz w:val="24"/>
          <w:szCs w:val="24"/>
        </w:rPr>
        <w:t xml:space="preserve"> </w:t>
      </w:r>
      <w:r>
        <w:rPr>
          <w:rFonts w:eastAsia="Times New Roman" w:cs="Times New Roman"/>
          <w:color w:val="FF0000"/>
          <w:kern w:val="2"/>
          <w:sz w:val="24"/>
          <w:szCs w:val="24"/>
          <w:lang w:val="pt-BR" w:eastAsia="en-US" w:bidi="ar-SA"/>
        </w:rPr>
        <w:t>XXXXXXXX</w:t>
      </w:r>
      <w:r>
        <w:rPr>
          <w:color w:val="000000" w:themeColor="text1"/>
          <w:sz w:val="24"/>
          <w:szCs w:val="24"/>
        </w:rPr>
        <w:t>.</w:t>
      </w:r>
    </w:p>
    <w:p>
      <w:pPr>
        <w:pStyle w:val="Textbody"/>
        <w:spacing w:before="2" w:after="0"/>
        <w:ind w:left="0" w:hanging="0"/>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3" w:leader="none"/>
        </w:tabs>
        <w:ind w:left="0" w:hanging="0"/>
        <w:jc w:val="both"/>
        <w:rPr/>
      </w:pPr>
      <w:r>
        <w:rPr>
          <w:color w:val="000000" w:themeColor="text1"/>
          <w:sz w:val="24"/>
          <w:szCs w:val="24"/>
        </w:rPr>
        <w:t>2 DO NÚMERO, DO VALOR E DA VIGÊNCIA DA</w:t>
      </w:r>
      <w:r>
        <w:rPr>
          <w:color w:val="000000" w:themeColor="text1"/>
          <w:spacing w:val="-4"/>
          <w:sz w:val="24"/>
          <w:szCs w:val="24"/>
        </w:rPr>
        <w:t xml:space="preserve"> </w:t>
      </w:r>
      <w:r>
        <w:rPr>
          <w:color w:val="000000" w:themeColor="text1"/>
          <w:sz w:val="24"/>
          <w:szCs w:val="24"/>
        </w:rPr>
        <w:t>BOLSA</w:t>
      </w:r>
    </w:p>
    <w:p>
      <w:pPr>
        <w:pStyle w:val="ListParagraph"/>
        <w:tabs>
          <w:tab w:val="clear" w:pos="720"/>
          <w:tab w:val="left" w:pos="462" w:leader="none"/>
        </w:tabs>
        <w:ind w:left="0" w:right="112" w:hanging="0"/>
        <w:jc w:val="both"/>
        <w:rPr/>
      </w:pPr>
      <w:r>
        <w:rPr>
          <w:b/>
          <w:bCs/>
          <w:color w:val="000000" w:themeColor="text1"/>
          <w:sz w:val="24"/>
          <w:szCs w:val="24"/>
        </w:rPr>
        <w:t xml:space="preserve">2.1 </w:t>
      </w:r>
      <w:r>
        <w:rPr>
          <w:color w:val="000000" w:themeColor="text1"/>
          <w:sz w:val="24"/>
          <w:szCs w:val="24"/>
        </w:rPr>
        <w:t>O quantit</w:t>
      </w:r>
      <w:r>
        <w:rPr>
          <w:color w:val="auto"/>
          <w:sz w:val="24"/>
          <w:szCs w:val="24"/>
        </w:rPr>
        <w:t>ativo de bolsas fica condiciona</w:t>
      </w:r>
      <w:r>
        <w:rPr>
          <w:color w:val="000000"/>
          <w:sz w:val="24"/>
          <w:szCs w:val="24"/>
          <w:shd w:fill="auto" w:val="clear"/>
        </w:rPr>
        <w:t xml:space="preserve">do </w:t>
      </w:r>
      <w:r>
        <w:rPr>
          <w:rFonts w:eastAsia="Times New Roman" w:cs="Times New Roman"/>
          <w:color w:val="000000"/>
          <w:kern w:val="2"/>
          <w:sz w:val="24"/>
          <w:szCs w:val="24"/>
          <w:shd w:fill="auto" w:val="clear"/>
          <w:lang w:val="pt-BR" w:eastAsia="en-US" w:bidi="ar-SA"/>
        </w:rPr>
        <w:t>à</w:t>
      </w:r>
      <w:r>
        <w:rPr>
          <w:color w:val="000000"/>
          <w:sz w:val="24"/>
          <w:szCs w:val="24"/>
          <w:shd w:fill="auto" w:val="clear"/>
        </w:rPr>
        <w:t xml:space="preserve"> dis</w:t>
      </w:r>
      <w:r>
        <w:rPr>
          <w:color w:val="auto"/>
          <w:sz w:val="24"/>
          <w:szCs w:val="24"/>
        </w:rPr>
        <w:t>ponibilidade de bolsas e recursos orçamentários co</w:t>
      </w:r>
      <w:r>
        <w:rPr>
          <w:color w:val="000000" w:themeColor="text1"/>
          <w:sz w:val="24"/>
          <w:szCs w:val="24"/>
        </w:rPr>
        <w:t>ncedid</w:t>
      </w:r>
      <w:r>
        <w:rPr>
          <w:rFonts w:eastAsia="Times New Roman" w:cs="Times New Roman"/>
          <w:color w:val="000000" w:themeColor="text1"/>
          <w:kern w:val="2"/>
          <w:sz w:val="24"/>
          <w:szCs w:val="24"/>
        </w:rPr>
        <w:t>o</w:t>
      </w:r>
      <w:r>
        <w:rPr>
          <w:color w:val="000000" w:themeColor="text1"/>
          <w:sz w:val="24"/>
          <w:szCs w:val="24"/>
        </w:rPr>
        <w:t xml:space="preserve">s pelas agências de fomento ao </w:t>
      </w:r>
      <w:r>
        <w:rPr>
          <w:color w:val="auto"/>
          <w:sz w:val="24"/>
          <w:szCs w:val="24"/>
        </w:rPr>
        <w:t>PPG</w:t>
      </w:r>
      <w:r>
        <w:rPr>
          <w:color w:val="FF0000"/>
          <w:sz w:val="24"/>
          <w:szCs w:val="24"/>
        </w:rPr>
        <w:t>XX</w:t>
      </w:r>
      <w:r>
        <w:rPr>
          <w:color w:val="000000" w:themeColor="text1"/>
          <w:sz w:val="24"/>
          <w:szCs w:val="24"/>
        </w:rPr>
        <w:t xml:space="preserve"> e à disponibilidade orçamentária de cada agência de fomento.</w:t>
      </w:r>
    </w:p>
    <w:p>
      <w:pPr>
        <w:pStyle w:val="ListParagraph"/>
        <w:tabs>
          <w:tab w:val="clear" w:pos="720"/>
          <w:tab w:val="left" w:pos="462" w:leader="none"/>
        </w:tabs>
        <w:ind w:left="0" w:right="113" w:hanging="0"/>
        <w:jc w:val="both"/>
        <w:rPr/>
      </w:pPr>
      <w:r>
        <w:rPr>
          <w:b/>
          <w:bCs/>
          <w:color w:val="000000" w:themeColor="text1"/>
          <w:sz w:val="24"/>
          <w:szCs w:val="24"/>
        </w:rPr>
        <w:t xml:space="preserve">2.2 </w:t>
      </w:r>
      <w:r>
        <w:rPr>
          <w:color w:val="000000" w:themeColor="text1"/>
          <w:sz w:val="24"/>
          <w:szCs w:val="24"/>
        </w:rPr>
        <w:t>O valor da bolsa será definido em Portaria específica do órgão de fomento, vigente na data da publicação deste edital.</w:t>
      </w:r>
    </w:p>
    <w:p>
      <w:pPr>
        <w:pStyle w:val="Ttulo1"/>
        <w:tabs>
          <w:tab w:val="clear" w:pos="720"/>
          <w:tab w:val="left" w:pos="282" w:leader="none"/>
        </w:tabs>
        <w:ind w:left="-1" w:hanging="0"/>
        <w:jc w:val="both"/>
        <w:rPr/>
      </w:pPr>
      <w:r>
        <w:rPr>
          <w:rStyle w:val="Strong"/>
          <w:b/>
          <w:bCs/>
          <w:sz w:val="24"/>
          <w:szCs w:val="24"/>
        </w:rPr>
        <w:t>2.</w:t>
      </w:r>
      <w:r>
        <w:rPr>
          <w:rStyle w:val="Strong"/>
          <w:rFonts w:eastAsia="Times New Roman" w:cs="Times New Roman"/>
          <w:b/>
          <w:bCs/>
          <w:color w:val="auto"/>
          <w:kern w:val="2"/>
          <w:sz w:val="24"/>
          <w:szCs w:val="24"/>
          <w:lang w:val="pt-BR" w:eastAsia="en-US" w:bidi="ar-SA"/>
        </w:rPr>
        <w:t>3</w:t>
      </w:r>
      <w:r>
        <w:rPr>
          <w:rStyle w:val="Strong"/>
          <w:b/>
          <w:sz w:val="24"/>
          <w:szCs w:val="24"/>
        </w:rPr>
        <w:t xml:space="preserve"> </w:t>
      </w:r>
      <w:r>
        <w:rPr>
          <w:b w:val="false"/>
          <w:bCs w:val="false"/>
          <w:sz w:val="24"/>
          <w:szCs w:val="24"/>
        </w:rPr>
        <w:t>As bolsas de mestrado e de doutorado da CAPES e do CNPq serão concedidas pelo prazo máximo de 24 (vinte e quatro) meses para o mestrado e de 48 (quarenta e oito) meses para doutorado</w:t>
      </w:r>
      <w:r>
        <w:rPr>
          <w:b w:val="false"/>
          <w:bCs w:val="false"/>
          <w:strike w:val="false"/>
          <w:dstrike w:val="false"/>
          <w:sz w:val="24"/>
          <w:szCs w:val="24"/>
          <w:shd w:fill="auto" w:val="clear"/>
        </w:rPr>
        <w:t xml:space="preserve">, </w:t>
      </w:r>
      <w:r>
        <w:rPr>
          <w:b w:val="false"/>
          <w:bCs w:val="false"/>
          <w:strike w:val="false"/>
          <w:dstrike w:val="false"/>
          <w:color w:val="000000" w:themeColor="text1"/>
          <w:sz w:val="24"/>
          <w:szCs w:val="24"/>
          <w:shd w:fill="auto" w:val="clear"/>
        </w:rPr>
        <w:t>ou até a data de conclusão do curso de acordo com prazo regimental do programa, o que vier primeiro.</w:t>
      </w:r>
    </w:p>
    <w:p>
      <w:pPr>
        <w:pStyle w:val="Ttulo1"/>
        <w:tabs>
          <w:tab w:val="clear" w:pos="720"/>
          <w:tab w:val="left" w:pos="282" w:leader="none"/>
        </w:tabs>
        <w:ind w:left="-1" w:hanging="0"/>
        <w:jc w:val="both"/>
        <w:rPr/>
      </w:pPr>
      <w:r>
        <w:rPr>
          <w:rStyle w:val="Strong"/>
          <w:b/>
          <w:bCs/>
          <w:sz w:val="24"/>
          <w:szCs w:val="24"/>
        </w:rPr>
        <w:t>2.</w:t>
      </w:r>
      <w:r>
        <w:rPr>
          <w:rStyle w:val="Strong"/>
          <w:rFonts w:eastAsia="Times New Roman" w:cs="Times New Roman"/>
          <w:b/>
          <w:bCs/>
          <w:color w:val="auto"/>
          <w:kern w:val="2"/>
          <w:sz w:val="24"/>
          <w:szCs w:val="24"/>
          <w:lang w:val="pt-BR" w:eastAsia="en-US" w:bidi="ar-SA"/>
        </w:rPr>
        <w:t>4</w:t>
      </w:r>
      <w:r>
        <w:rPr>
          <w:rStyle w:val="Strong"/>
          <w:b/>
          <w:sz w:val="24"/>
          <w:szCs w:val="24"/>
        </w:rPr>
        <w:t xml:space="preserve"> </w:t>
      </w:r>
      <w:r>
        <w:rPr>
          <w:b w:val="false"/>
          <w:bCs w:val="false"/>
          <w:sz w:val="24"/>
          <w:szCs w:val="24"/>
        </w:rPr>
        <w:t xml:space="preserve">As bolsas de mestrado e de doutorado da UFFS serão concedidas pelo prazo máximo de até 24 (vinte e quatro) meses </w:t>
      </w:r>
      <w:r>
        <w:rPr>
          <w:b w:val="false"/>
          <w:bCs w:val="false"/>
          <w:sz w:val="24"/>
          <w:szCs w:val="24"/>
          <w:shd w:fill="auto" w:val="clear"/>
        </w:rPr>
        <w:t>para o mestrado e de até 36 (trinta e seis) meses</w:t>
      </w:r>
      <w:r>
        <w:rPr>
          <w:b w:val="false"/>
          <w:bCs w:val="false"/>
          <w:sz w:val="24"/>
          <w:szCs w:val="24"/>
        </w:rPr>
        <w:t xml:space="preserve"> para doutorado, </w:t>
      </w:r>
      <w:r>
        <w:rPr>
          <w:b w:val="false"/>
          <w:bCs w:val="false"/>
          <w:strike w:val="false"/>
          <w:dstrike w:val="false"/>
          <w:color w:val="000000" w:themeColor="text1"/>
          <w:sz w:val="24"/>
          <w:szCs w:val="24"/>
          <w:shd w:fill="auto" w:val="clear"/>
        </w:rPr>
        <w:t>ou até a data de conclusão do curso de acordo com prazo regimental do programa, o que vier primeiro.</w:t>
      </w:r>
    </w:p>
    <w:p>
      <w:pPr>
        <w:pStyle w:val="Ttulo1"/>
        <w:tabs>
          <w:tab w:val="clear" w:pos="720"/>
          <w:tab w:val="left" w:pos="282" w:leader="none"/>
        </w:tabs>
        <w:ind w:left="-1" w:hanging="0"/>
        <w:jc w:val="both"/>
        <w:rPr/>
      </w:pPr>
      <w:r>
        <w:rPr>
          <w:rFonts w:eastAsia="Times New Roman" w:cs="Times New Roman"/>
          <w:b/>
          <w:bCs/>
          <w:strike w:val="false"/>
          <w:dstrike w:val="false"/>
          <w:color w:val="000000"/>
          <w:kern w:val="2"/>
          <w:sz w:val="24"/>
          <w:szCs w:val="24"/>
          <w:shd w:fill="auto" w:val="clear"/>
          <w:lang w:val="pt-BR" w:eastAsia="en-US" w:bidi="ar-SA"/>
        </w:rPr>
        <w:t>2.4.1</w:t>
      </w:r>
      <w:r>
        <w:rPr>
          <w:rFonts w:eastAsia="Times New Roman" w:cs="Times New Roman"/>
          <w:b w:val="false"/>
          <w:bCs w:val="false"/>
          <w:strike w:val="false"/>
          <w:dstrike w:val="false"/>
          <w:color w:val="000000"/>
          <w:kern w:val="2"/>
          <w:sz w:val="24"/>
          <w:szCs w:val="24"/>
          <w:shd w:fill="auto" w:val="clear"/>
          <w:lang w:val="pt-BR" w:eastAsia="en-US" w:bidi="ar-SA"/>
        </w:rPr>
        <w:t xml:space="preserve"> Em caso de eventual substituição do bolsista, para a bolsa UFFS, o novo contemplado fará jus ao recebimento dos meses restantes da bolsa.</w:t>
      </w:r>
    </w:p>
    <w:p>
      <w:pPr>
        <w:pStyle w:val="Ttulo1"/>
        <w:tabs>
          <w:tab w:val="clear" w:pos="720"/>
          <w:tab w:val="left" w:pos="282" w:leader="none"/>
        </w:tabs>
        <w:ind w:left="-1" w:hanging="0"/>
        <w:jc w:val="both"/>
        <w:rPr/>
      </w:pPr>
      <w:r>
        <w:rPr>
          <w:rStyle w:val="Strong"/>
          <w:b/>
          <w:bCs/>
          <w:sz w:val="24"/>
          <w:szCs w:val="24"/>
        </w:rPr>
        <w:t>2.</w:t>
      </w:r>
      <w:r>
        <w:rPr>
          <w:rStyle w:val="Strong"/>
          <w:rFonts w:eastAsia="Times New Roman" w:cs="Times New Roman"/>
          <w:b/>
          <w:bCs/>
          <w:color w:val="auto"/>
          <w:kern w:val="2"/>
          <w:sz w:val="24"/>
          <w:szCs w:val="24"/>
          <w:lang w:val="pt-BR" w:eastAsia="en-US" w:bidi="ar-SA"/>
        </w:rPr>
        <w:t>5</w:t>
      </w:r>
      <w:r>
        <w:rPr>
          <w:rStyle w:val="Strong"/>
          <w:b/>
          <w:bCs/>
          <w:sz w:val="24"/>
          <w:szCs w:val="24"/>
        </w:rPr>
        <w:t xml:space="preserve"> </w:t>
      </w:r>
      <w:r>
        <w:rPr>
          <w:rStyle w:val="Strong"/>
          <w:rFonts w:eastAsia="Times New Roman" w:cs="Times New Roman"/>
          <w:b w:val="false"/>
          <w:bCs w:val="false"/>
          <w:color w:val="auto"/>
          <w:kern w:val="2"/>
          <w:sz w:val="24"/>
          <w:szCs w:val="24"/>
          <w:lang w:val="pt-BR" w:eastAsia="en-US" w:bidi="ar-SA"/>
        </w:rPr>
        <w:t>As bolsas disponibiliza</w:t>
      </w:r>
      <w:r>
        <w:rPr>
          <w:rStyle w:val="Strong"/>
          <w:rFonts w:eastAsia="Times New Roman" w:cs="Times New Roman"/>
          <w:b w:val="false"/>
          <w:bCs w:val="false"/>
          <w:color w:val="000000"/>
          <w:kern w:val="2"/>
          <w:sz w:val="24"/>
          <w:szCs w:val="24"/>
          <w:shd w:fill="auto" w:val="clear"/>
          <w:lang w:val="pt-BR" w:eastAsia="en-US" w:bidi="ar-SA"/>
        </w:rPr>
        <w:t xml:space="preserve">das pela </w:t>
      </w:r>
      <w:r>
        <w:rPr>
          <w:rStyle w:val="Strong"/>
          <w:rFonts w:eastAsia="Times New Roman" w:cs="Times New Roman"/>
          <w:b w:val="false"/>
          <w:bCs w:val="false"/>
          <w:i w:val="false"/>
          <w:caps w:val="false"/>
          <w:smallCaps w:val="false"/>
          <w:color w:val="000000"/>
          <w:spacing w:val="0"/>
          <w:kern w:val="2"/>
          <w:sz w:val="24"/>
          <w:szCs w:val="24"/>
          <w:shd w:fill="auto" w:val="clear"/>
          <w:lang w:val="pt-BR" w:eastAsia="en-US" w:bidi="ar-SA"/>
        </w:rPr>
        <w:t>Fundação de Amparo à Pesquisa e Inovação do Estado de Santa Catarina</w:t>
      </w:r>
      <w:r>
        <w:rPr>
          <w:rStyle w:val="Strong"/>
          <w:rFonts w:eastAsia="Times New Roman" w:cs="Times New Roman"/>
          <w:b w:val="false"/>
          <w:bCs w:val="false"/>
          <w:color w:val="000000"/>
          <w:kern w:val="2"/>
          <w:sz w:val="24"/>
          <w:szCs w:val="24"/>
          <w:shd w:fill="auto" w:val="clear"/>
          <w:lang w:val="pt-BR" w:eastAsia="en-US" w:bidi="ar-SA"/>
        </w:rPr>
        <w:t xml:space="preserve"> (FAPESC), Fundação de Amparo à Pesquisa do Rio Grande do Sul (FAPERGS), Fundação Araucária e outras agências de fomento serão regulada</w:t>
      </w:r>
      <w:r>
        <w:rPr>
          <w:rStyle w:val="Strong"/>
          <w:rFonts w:eastAsia="Times New Roman" w:cs="Times New Roman"/>
          <w:b w:val="false"/>
          <w:bCs w:val="false"/>
          <w:color w:val="auto"/>
          <w:kern w:val="2"/>
          <w:sz w:val="24"/>
          <w:szCs w:val="24"/>
          <w:lang w:val="pt-BR" w:eastAsia="en-US" w:bidi="ar-SA"/>
        </w:rPr>
        <w:t>s por</w:t>
      </w:r>
      <w:r>
        <w:rPr>
          <w:rStyle w:val="Strong"/>
          <w:b w:val="false"/>
          <w:bCs w:val="false"/>
          <w:sz w:val="24"/>
          <w:szCs w:val="24"/>
        </w:rPr>
        <w:t xml:space="preserve"> editais específicos lançados </w:t>
      </w:r>
      <w:r>
        <w:rPr>
          <w:rStyle w:val="Strong"/>
          <w:rFonts w:eastAsia="Times New Roman" w:cs="Times New Roman"/>
          <w:b w:val="false"/>
          <w:bCs w:val="false"/>
          <w:color w:val="auto"/>
          <w:kern w:val="2"/>
          <w:sz w:val="24"/>
          <w:szCs w:val="24"/>
          <w:lang w:val="pt-BR" w:eastAsia="en-US" w:bidi="ar-SA"/>
        </w:rPr>
        <w:t>por essas agências</w:t>
      </w:r>
      <w:r>
        <w:rPr>
          <w:rStyle w:val="Strong"/>
          <w:b w:val="false"/>
          <w:bCs w:val="false"/>
          <w:sz w:val="24"/>
          <w:szCs w:val="24"/>
        </w:rPr>
        <w:t>.</w:t>
      </w:r>
    </w:p>
    <w:p>
      <w:pPr>
        <w:pStyle w:val="Ttulo1"/>
        <w:tabs>
          <w:tab w:val="clear" w:pos="720"/>
          <w:tab w:val="left" w:pos="282" w:leader="none"/>
        </w:tabs>
        <w:ind w:left="-1" w:hanging="0"/>
        <w:jc w:val="both"/>
        <w:rPr/>
      </w:pPr>
      <w:r>
        <w:rPr>
          <w:rStyle w:val="Strong"/>
          <w:b/>
          <w:bCs/>
          <w:sz w:val="24"/>
          <w:szCs w:val="24"/>
        </w:rPr>
        <w:t>2.6</w:t>
      </w:r>
      <w:r>
        <w:rPr>
          <w:rStyle w:val="Strong"/>
          <w:b/>
          <w:sz w:val="24"/>
          <w:szCs w:val="24"/>
        </w:rPr>
        <w:t xml:space="preserve"> </w:t>
      </w:r>
      <w:r>
        <w:rPr>
          <w:b w:val="false"/>
          <w:bCs w:val="false"/>
          <w:sz w:val="24"/>
          <w:szCs w:val="24"/>
        </w:rPr>
        <w:t>As bolsas se encerram na data da defesa da dissertação ou tese.</w:t>
      </w:r>
    </w:p>
    <w:p>
      <w:pPr>
        <w:pStyle w:val="Ttulo1"/>
        <w:tabs>
          <w:tab w:val="clear" w:pos="720"/>
          <w:tab w:val="left" w:pos="282" w:leader="none"/>
        </w:tabs>
        <w:ind w:left="-1" w:hanging="0"/>
        <w:jc w:val="both"/>
        <w:rPr/>
      </w:pPr>
      <w:r>
        <w:rPr>
          <w:rStyle w:val="Strong"/>
          <w:b/>
          <w:bCs/>
          <w:sz w:val="24"/>
          <w:szCs w:val="24"/>
        </w:rPr>
        <w:t>2.6.1</w:t>
      </w:r>
      <w:r>
        <w:rPr>
          <w:b w:val="false"/>
          <w:bCs w:val="false"/>
          <w:sz w:val="24"/>
          <w:szCs w:val="24"/>
        </w:rPr>
        <w:t xml:space="preserve"> Em caso de defesa, o último mês de referência para pagamento de bolsa de estudos será o mês da titulação, para bolsa UFFS e, para a CAPES, o CNPq e outras agências de fomento, </w:t>
      </w:r>
      <w:r>
        <w:rPr>
          <w:rFonts w:eastAsia="Times New Roman" w:cs="Times New Roman"/>
          <w:b w:val="false"/>
          <w:bCs w:val="false"/>
          <w:color w:val="auto"/>
          <w:kern w:val="2"/>
          <w:sz w:val="24"/>
          <w:szCs w:val="24"/>
          <w:lang w:val="pt-BR" w:eastAsia="en-US" w:bidi="ar-SA"/>
        </w:rPr>
        <w:t>o que for regulamentado nos editais específicos por elas publicados.</w:t>
      </w:r>
    </w:p>
    <w:p>
      <w:pPr>
        <w:pStyle w:val="Ttulo1"/>
        <w:tabs>
          <w:tab w:val="clear" w:pos="720"/>
          <w:tab w:val="left" w:pos="282" w:leader="none"/>
        </w:tabs>
        <w:ind w:left="-1" w:hanging="0"/>
        <w:jc w:val="both"/>
        <w:rPr/>
      </w:pPr>
      <w:r>
        <w:rPr>
          <w:rStyle w:val="Strong"/>
          <w:b/>
          <w:bCs/>
          <w:sz w:val="24"/>
          <w:szCs w:val="24"/>
        </w:rPr>
        <w:t>2.6.2</w:t>
      </w:r>
      <w:r>
        <w:rPr>
          <w:b w:val="false"/>
          <w:bCs w:val="false"/>
          <w:sz w:val="24"/>
          <w:szCs w:val="24"/>
        </w:rPr>
        <w:t xml:space="preserve"> A vigência da bolsa se inicia na dat</w:t>
      </w:r>
      <w:r>
        <w:rPr>
          <w:b w:val="false"/>
          <w:bCs w:val="false"/>
          <w:sz w:val="24"/>
          <w:szCs w:val="24"/>
          <w:shd w:fill="auto" w:val="clear"/>
        </w:rPr>
        <w:t xml:space="preserve">a de vínculo do discente como bolsista nos sistemas </w:t>
      </w:r>
      <w:r>
        <w:rPr>
          <w:b w:val="false"/>
          <w:bCs w:val="false"/>
          <w:sz w:val="24"/>
          <w:szCs w:val="24"/>
        </w:rPr>
        <w:t>de gestão de bolsas das agências, cadastrada pela PROPEPG, sem direito a pagamento retroativo.</w:t>
      </w:r>
    </w:p>
    <w:p>
      <w:pPr>
        <w:pStyle w:val="Ttulo1"/>
        <w:tabs>
          <w:tab w:val="clear" w:pos="720"/>
          <w:tab w:val="left" w:pos="282" w:leader="none"/>
        </w:tabs>
        <w:ind w:left="-1" w:hanging="0"/>
        <w:jc w:val="both"/>
        <w:rPr/>
      </w:pPr>
      <w:r>
        <w:rPr>
          <w:rStyle w:val="Strong"/>
          <w:b/>
          <w:bCs/>
          <w:color w:val="000000"/>
          <w:sz w:val="24"/>
          <w:szCs w:val="24"/>
          <w:shd w:fill="auto" w:val="clear"/>
        </w:rPr>
        <w:t>2.6.3</w:t>
      </w:r>
      <w:r>
        <w:rPr>
          <w:b w:val="false"/>
          <w:bCs w:val="false"/>
          <w:color w:val="000000"/>
          <w:sz w:val="24"/>
          <w:szCs w:val="24"/>
          <w:shd w:fill="auto" w:val="clear"/>
        </w:rPr>
        <w:t xml:space="preserve"> </w:t>
      </w:r>
      <w:r>
        <w:rPr>
          <w:color w:val="000000"/>
          <w:sz w:val="24"/>
          <w:szCs w:val="24"/>
          <w:shd w:fill="auto" w:val="clear"/>
        </w:rPr>
        <w:t xml:space="preserve"> </w:t>
      </w:r>
      <w:r>
        <w:rPr>
          <w:b w:val="false"/>
          <w:bCs w:val="false"/>
          <w:color w:val="000000"/>
          <w:sz w:val="24"/>
          <w:szCs w:val="24"/>
          <w:shd w:fill="auto" w:val="clear"/>
        </w:rPr>
        <w:t>A concessão da bolsa deverá ser reavaliada a cada 12 (doze) meses cabendo ao PPG</w:t>
      </w:r>
      <w:r>
        <w:rPr>
          <w:rFonts w:eastAsia="Times New Roman" w:cs="Times New Roman"/>
          <w:b w:val="false"/>
          <w:bCs w:val="false"/>
          <w:color w:val="FF0000"/>
          <w:kern w:val="2"/>
          <w:sz w:val="24"/>
          <w:szCs w:val="24"/>
          <w:shd w:fill="auto" w:val="clear"/>
          <w:lang w:val="pt-BR" w:eastAsia="en-US" w:bidi="ar-SA"/>
        </w:rPr>
        <w:t>XX</w:t>
      </w:r>
      <w:r>
        <w:rPr>
          <w:b w:val="false"/>
          <w:bCs w:val="false"/>
          <w:color w:val="000000"/>
          <w:sz w:val="24"/>
          <w:szCs w:val="24"/>
          <w:shd w:fill="auto" w:val="clear"/>
        </w:rPr>
        <w:t xml:space="preserve"> decidir pela manutenção da bolsa ou pela substituição do bolsista.</w:t>
      </w:r>
    </w:p>
    <w:p>
      <w:pPr>
        <w:pStyle w:val="Textbody"/>
        <w:spacing w:before="3" w:after="0"/>
        <w:ind w:left="0" w:hanging="0"/>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3" w:leader="none"/>
        </w:tabs>
        <w:ind w:left="0" w:hanging="0"/>
        <w:jc w:val="both"/>
        <w:rPr/>
      </w:pPr>
      <w:r>
        <w:rPr>
          <w:color w:val="000000"/>
          <w:sz w:val="24"/>
          <w:szCs w:val="24"/>
          <w:shd w:fill="auto" w:val="clear"/>
        </w:rPr>
        <w:t xml:space="preserve">3 DA LISTA DE </w:t>
      </w:r>
      <w:r>
        <w:rPr>
          <w:rFonts w:eastAsia="Times New Roman" w:cs="Times New Roman"/>
          <w:b/>
          <w:bCs/>
          <w:color w:val="000000"/>
          <w:kern w:val="2"/>
          <w:sz w:val="24"/>
          <w:szCs w:val="24"/>
          <w:shd w:fill="auto" w:val="clear"/>
          <w:lang w:val="pt-BR" w:eastAsia="en-US" w:bidi="ar-SA"/>
        </w:rPr>
        <w:t>CLASSIFICADOS</w:t>
      </w:r>
    </w:p>
    <w:p>
      <w:pPr>
        <w:pStyle w:val="Ttulo1"/>
        <w:tabs>
          <w:tab w:val="clear" w:pos="720"/>
          <w:tab w:val="left" w:pos="282" w:leader="none"/>
        </w:tabs>
        <w:ind w:left="-1" w:hanging="0"/>
        <w:jc w:val="both"/>
        <w:rPr/>
      </w:pPr>
      <w:r>
        <w:rPr>
          <w:rFonts w:eastAsia="Times New Roman" w:cs="Times New Roman"/>
          <w:b/>
          <w:bCs/>
          <w:color w:val="000000"/>
          <w:kern w:val="2"/>
          <w:sz w:val="24"/>
          <w:szCs w:val="24"/>
          <w:shd w:fill="auto" w:val="clear"/>
          <w:lang w:val="pt-BR" w:eastAsia="en-US" w:bidi="ar-SA"/>
        </w:rPr>
        <w:t>3.1</w:t>
      </w:r>
      <w:r>
        <w:rPr>
          <w:color w:val="000000"/>
          <w:sz w:val="24"/>
          <w:szCs w:val="24"/>
          <w:shd w:fill="auto" w:val="clear"/>
        </w:rPr>
        <w:t xml:space="preserve"> </w:t>
      </w:r>
      <w:r>
        <w:rPr>
          <w:b w:val="false"/>
          <w:bCs w:val="false"/>
          <w:color w:val="000000"/>
          <w:sz w:val="24"/>
          <w:szCs w:val="24"/>
          <w:shd w:fill="auto" w:val="clear"/>
        </w:rPr>
        <w:t xml:space="preserve">A lista de classificados será seguida para distribuição das bolsas de acordo com a chegada do recurso e prévia consulta </w:t>
      </w:r>
      <w:r>
        <w:rPr>
          <w:rFonts w:eastAsia="Times New Roman" w:cs="Times New Roman"/>
          <w:b w:val="false"/>
          <w:bCs w:val="false"/>
          <w:color w:val="000000"/>
          <w:kern w:val="2"/>
          <w:sz w:val="24"/>
          <w:szCs w:val="24"/>
          <w:shd w:fill="auto" w:val="clear"/>
          <w:lang w:val="pt-BR" w:eastAsia="en-US" w:bidi="ar-SA"/>
        </w:rPr>
        <w:t xml:space="preserve">aos </w:t>
      </w:r>
      <w:r>
        <w:rPr>
          <w:b w:val="false"/>
          <w:bCs w:val="false"/>
          <w:color w:val="000000"/>
          <w:sz w:val="24"/>
          <w:szCs w:val="24"/>
          <w:shd w:fill="auto" w:val="clear"/>
        </w:rPr>
        <w:t>candidatos.</w:t>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shd w:fill="auto" w:val="clear"/>
          <w:lang w:val="pt-BR" w:eastAsia="en-US" w:bidi="ar-SA"/>
        </w:rPr>
        <w:t>3.2</w:t>
      </w:r>
      <w:r>
        <w:rPr>
          <w:color w:val="000000" w:themeColor="text1"/>
          <w:sz w:val="24"/>
          <w:szCs w:val="24"/>
          <w:shd w:fill="auto" w:val="clear"/>
        </w:rPr>
        <w:t xml:space="preserve"> </w:t>
      </w:r>
      <w:r>
        <w:rPr>
          <w:b w:val="false"/>
          <w:bCs w:val="false"/>
          <w:color w:val="000000" w:themeColor="text1"/>
          <w:sz w:val="24"/>
          <w:szCs w:val="24"/>
          <w:shd w:fill="auto" w:val="clear"/>
        </w:rPr>
        <w:t xml:space="preserve">Caso o aluno </w:t>
      </w:r>
      <w:r>
        <w:rPr>
          <w:rFonts w:eastAsia="Times New Roman" w:cs="Times New Roman"/>
          <w:b w:val="false"/>
          <w:bCs w:val="false"/>
          <w:color w:val="000000" w:themeColor="text1"/>
          <w:kern w:val="2"/>
          <w:sz w:val="24"/>
          <w:szCs w:val="24"/>
          <w:shd w:fill="auto" w:val="clear"/>
          <w:lang w:val="pt-BR" w:eastAsia="en-US" w:bidi="ar-SA"/>
        </w:rPr>
        <w:t>contemplado</w:t>
      </w:r>
      <w:r>
        <w:rPr>
          <w:b w:val="false"/>
          <w:bCs w:val="false"/>
          <w:color w:val="000000" w:themeColor="text1"/>
          <w:sz w:val="24"/>
          <w:szCs w:val="24"/>
          <w:shd w:fill="auto" w:val="clear"/>
        </w:rPr>
        <w:t xml:space="preserve"> não se enquadre nas exigências da agência de fomento poderá aguardar na mesma ordem de classificação por bolsa de outra agência.</w:t>
      </w:r>
    </w:p>
    <w:p>
      <w:pPr>
        <w:pStyle w:val="Ttulo1"/>
        <w:tabs>
          <w:tab w:val="clear" w:pos="720"/>
          <w:tab w:val="left" w:pos="282" w:leader="none"/>
        </w:tabs>
        <w:ind w:left="-1" w:hanging="0"/>
        <w:jc w:val="both"/>
        <w:rPr/>
      </w:pPr>
      <w:r>
        <w:rPr>
          <w:b/>
          <w:bCs/>
          <w:color w:val="000000" w:themeColor="text1"/>
          <w:sz w:val="24"/>
          <w:szCs w:val="24"/>
          <w:shd w:fill="auto" w:val="clear"/>
        </w:rPr>
        <w:t>3.2.1</w:t>
      </w:r>
      <w:r>
        <w:rPr>
          <w:b w:val="false"/>
          <w:bCs w:val="false"/>
          <w:color w:val="000000" w:themeColor="text1"/>
          <w:sz w:val="24"/>
          <w:szCs w:val="24"/>
          <w:shd w:fill="auto" w:val="clear"/>
        </w:rPr>
        <w:t xml:space="preserve"> Quando o candidato contemplado não se enquadrar nas exigências da agência de fomento, será convocado o candidato classificado subsequente.</w:t>
      </w:r>
    </w:p>
    <w:p>
      <w:pPr>
        <w:pStyle w:val="Ttulo1"/>
        <w:tabs>
          <w:tab w:val="clear" w:pos="720"/>
          <w:tab w:val="left" w:pos="282" w:leader="none"/>
        </w:tabs>
        <w:ind w:left="-1" w:hanging="0"/>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4</w:t>
      </w:r>
      <w:r>
        <w:rPr>
          <w:color w:val="000000" w:themeColor="text1"/>
          <w:sz w:val="24"/>
          <w:szCs w:val="24"/>
        </w:rPr>
        <w:t xml:space="preserve"> DOS REQUISITOS PARA INVESTIDURA DO CANDIDATO</w:t>
      </w:r>
    </w:p>
    <w:p>
      <w:pPr>
        <w:pStyle w:val="Ttulo1"/>
        <w:tabs>
          <w:tab w:val="clear" w:pos="720"/>
          <w:tab w:val="left" w:pos="282" w:leader="none"/>
        </w:tabs>
        <w:ind w:left="-1" w:hanging="0"/>
        <w:jc w:val="both"/>
        <w:rPr/>
      </w:pPr>
      <w:r>
        <w:rPr>
          <w:rFonts w:eastAsia="Times New Roman" w:cs="Times New Roman"/>
          <w:b/>
          <w:bCs/>
          <w:color w:val="000000" w:themeColor="text1"/>
          <w:spacing w:val="-1"/>
          <w:kern w:val="2"/>
          <w:sz w:val="24"/>
          <w:szCs w:val="24"/>
          <w:lang w:val="pt-BR" w:eastAsia="en-US" w:bidi="ar-SA"/>
        </w:rPr>
        <w:t>4</w:t>
      </w:r>
      <w:r>
        <w:rPr>
          <w:color w:val="000000" w:themeColor="text1"/>
          <w:spacing w:val="-1"/>
          <w:sz w:val="24"/>
          <w:szCs w:val="24"/>
        </w:rPr>
        <w:t xml:space="preserve">.1 </w:t>
      </w:r>
      <w:r>
        <w:rPr>
          <w:b w:val="false"/>
          <w:bCs w:val="false"/>
          <w:color w:val="000000" w:themeColor="text1"/>
          <w:spacing w:val="-1"/>
          <w:sz w:val="24"/>
          <w:szCs w:val="24"/>
        </w:rPr>
        <w:t xml:space="preserve">Podem concorrer às bolsas os estudantes regularmente matriculados no Programa de Pós-Graduação em </w:t>
      </w:r>
      <w:r>
        <w:rPr>
          <w:rFonts w:eastAsia="Times New Roman" w:cs="Times New Roman"/>
          <w:b w:val="false"/>
          <w:bCs w:val="false"/>
          <w:color w:val="FF0000"/>
          <w:spacing w:val="-1"/>
          <w:kern w:val="2"/>
          <w:sz w:val="24"/>
          <w:szCs w:val="24"/>
          <w:lang w:val="pt-BR" w:eastAsia="en-US" w:bidi="ar-SA"/>
        </w:rPr>
        <w:t>XXXXXXX,</w:t>
      </w:r>
      <w:r>
        <w:rPr>
          <w:b w:val="false"/>
          <w:bCs w:val="false"/>
          <w:color w:val="000000" w:themeColor="text1"/>
          <w:spacing w:val="-1"/>
          <w:sz w:val="24"/>
          <w:szCs w:val="24"/>
        </w:rPr>
        <w:t xml:space="preserve"> da UFFS, ingressantes no primeiro</w:t>
      </w:r>
      <w:r>
        <w:rPr>
          <w:b w:val="false"/>
          <w:bCs w:val="false"/>
          <w:color w:val="FF0000"/>
          <w:spacing w:val="-1"/>
          <w:sz w:val="24"/>
          <w:szCs w:val="24"/>
        </w:rPr>
        <w:t xml:space="preserve"> semestre de 2024</w:t>
      </w:r>
      <w:r>
        <w:rPr>
          <w:b w:val="false"/>
          <w:bCs w:val="false"/>
          <w:color w:val="000000" w:themeColor="text1"/>
          <w:spacing w:val="-1"/>
          <w:sz w:val="24"/>
          <w:szCs w:val="24"/>
        </w:rPr>
        <w:t>.</w:t>
      </w:r>
    </w:p>
    <w:p>
      <w:pPr>
        <w:pStyle w:val="Ttulo1"/>
        <w:tabs>
          <w:tab w:val="clear" w:pos="720"/>
          <w:tab w:val="left" w:pos="282" w:leader="none"/>
        </w:tabs>
        <w:ind w:left="-1" w:hanging="0"/>
        <w:jc w:val="both"/>
        <w:rPr/>
      </w:pPr>
      <w:r>
        <w:rPr>
          <w:rFonts w:eastAsia="Times New Roman" w:cs="Times New Roman"/>
          <w:b/>
          <w:bCs/>
          <w:color w:val="auto"/>
          <w:kern w:val="2"/>
          <w:sz w:val="24"/>
          <w:szCs w:val="24"/>
          <w:lang w:val="pt-BR" w:eastAsia="en-US" w:bidi="ar-SA"/>
        </w:rPr>
        <w:t>4</w:t>
      </w:r>
      <w:r>
        <w:rPr>
          <w:sz w:val="24"/>
          <w:szCs w:val="24"/>
        </w:rPr>
        <w:t>.2</w:t>
      </w:r>
      <w:r>
        <w:rPr>
          <w:b w:val="false"/>
          <w:bCs w:val="false"/>
          <w:sz w:val="24"/>
          <w:szCs w:val="24"/>
        </w:rPr>
        <w:t xml:space="preserve"> As bolsas de estudo de mestrado e doutorado serão concedidas aos discentes regulares que atenderem aos seguintes requisitos:</w:t>
      </w:r>
    </w:p>
    <w:p>
      <w:pPr>
        <w:pStyle w:val="Ttulo1"/>
        <w:tabs>
          <w:tab w:val="clear" w:pos="720"/>
          <w:tab w:val="left" w:pos="282" w:leader="none"/>
        </w:tabs>
        <w:ind w:left="-1" w:hanging="0"/>
        <w:jc w:val="both"/>
        <w:rPr/>
      </w:pPr>
      <w:r>
        <w:rPr>
          <w:b/>
          <w:bCs/>
          <w:sz w:val="24"/>
          <w:szCs w:val="24"/>
        </w:rPr>
        <w:t>I -</w:t>
      </w:r>
      <w:r>
        <w:rPr>
          <w:b w:val="false"/>
          <w:bCs w:val="false"/>
          <w:sz w:val="24"/>
          <w:szCs w:val="24"/>
        </w:rPr>
        <w:t xml:space="preserve"> ser brasileiro, nato ou naturalizado, ou estrangeiro em situação regular no País;</w:t>
      </w:r>
    </w:p>
    <w:p>
      <w:pPr>
        <w:pStyle w:val="Ttulo1"/>
        <w:tabs>
          <w:tab w:val="clear" w:pos="720"/>
          <w:tab w:val="left" w:pos="282" w:leader="none"/>
        </w:tabs>
        <w:ind w:left="-1" w:hanging="0"/>
        <w:jc w:val="both"/>
        <w:rPr/>
      </w:pPr>
      <w:r>
        <w:rPr>
          <w:b/>
          <w:bCs/>
          <w:sz w:val="24"/>
          <w:szCs w:val="24"/>
        </w:rPr>
        <w:t>II -</w:t>
      </w:r>
      <w:r>
        <w:rPr>
          <w:b w:val="false"/>
          <w:bCs w:val="false"/>
          <w:sz w:val="24"/>
          <w:szCs w:val="24"/>
        </w:rPr>
        <w:t xml:space="preserve"> não ser aposentado ou estar em situação equiparada;</w:t>
      </w:r>
    </w:p>
    <w:p>
      <w:pPr>
        <w:pStyle w:val="Ttulo1"/>
        <w:tabs>
          <w:tab w:val="clear" w:pos="720"/>
          <w:tab w:val="left" w:pos="282" w:leader="none"/>
        </w:tabs>
        <w:ind w:left="-1" w:hanging="0"/>
        <w:jc w:val="both"/>
        <w:rPr/>
      </w:pPr>
      <w:r>
        <w:rPr>
          <w:b/>
          <w:bCs/>
          <w:sz w:val="24"/>
          <w:szCs w:val="24"/>
        </w:rPr>
        <w:t xml:space="preserve">III - </w:t>
      </w:r>
      <w:r>
        <w:rPr>
          <w:b w:val="false"/>
          <w:bCs w:val="false"/>
          <w:sz w:val="24"/>
          <w:szCs w:val="24"/>
        </w:rPr>
        <w:t>estar regularmente matriculado em um PPG da UFFS e ter sido classificado em edital de seleção de bolsistas;</w:t>
      </w:r>
    </w:p>
    <w:p>
      <w:pPr>
        <w:pStyle w:val="Ttulo1"/>
        <w:tabs>
          <w:tab w:val="clear" w:pos="720"/>
          <w:tab w:val="left" w:pos="282" w:leader="none"/>
        </w:tabs>
        <w:ind w:left="-1" w:hanging="0"/>
        <w:jc w:val="both"/>
        <w:rPr/>
      </w:pPr>
      <w:r>
        <w:rPr>
          <w:b/>
          <w:bCs/>
          <w:sz w:val="24"/>
          <w:szCs w:val="24"/>
        </w:rPr>
        <w:t xml:space="preserve">IV - </w:t>
      </w:r>
      <w:r>
        <w:rPr>
          <w:b w:val="false"/>
          <w:bCs w:val="false"/>
          <w:sz w:val="24"/>
          <w:szCs w:val="24"/>
        </w:rPr>
        <w:t>estar cadastrado na Plataforma Lattes do CNPq;</w:t>
      </w:r>
    </w:p>
    <w:p>
      <w:pPr>
        <w:pStyle w:val="Ttulo1"/>
        <w:tabs>
          <w:tab w:val="clear" w:pos="720"/>
          <w:tab w:val="left" w:pos="282" w:leader="none"/>
        </w:tabs>
        <w:ind w:left="-1" w:hanging="0"/>
        <w:jc w:val="both"/>
        <w:rPr/>
      </w:pPr>
      <w:r>
        <w:rPr>
          <w:b/>
          <w:bCs/>
          <w:sz w:val="24"/>
          <w:szCs w:val="24"/>
          <w:shd w:fill="auto" w:val="clear"/>
        </w:rPr>
        <w:t>V -</w:t>
      </w:r>
      <w:r>
        <w:rPr>
          <w:b w:val="false"/>
          <w:bCs w:val="false"/>
          <w:sz w:val="24"/>
          <w:szCs w:val="24"/>
          <w:shd w:fill="auto" w:val="clear"/>
        </w:rPr>
        <w:t xml:space="preserve"> não ter vínculo empregatício ou funcional com a UFFS, excetuando-se os bolsistas cujo vínculo é de docente substituto;</w:t>
      </w:r>
    </w:p>
    <w:p>
      <w:pPr>
        <w:pStyle w:val="Ttulo1"/>
        <w:tabs>
          <w:tab w:val="clear" w:pos="720"/>
          <w:tab w:val="left" w:pos="282" w:leader="none"/>
        </w:tabs>
        <w:ind w:left="-1" w:hanging="0"/>
        <w:jc w:val="both"/>
        <w:rPr/>
      </w:pPr>
      <w:r>
        <w:rPr>
          <w:b/>
          <w:bCs/>
          <w:sz w:val="24"/>
          <w:szCs w:val="24"/>
          <w:shd w:fill="auto" w:val="clear"/>
        </w:rPr>
        <w:t>VI -</w:t>
      </w:r>
      <w:r>
        <w:rPr>
          <w:b w:val="false"/>
          <w:bCs w:val="false"/>
          <w:sz w:val="24"/>
          <w:szCs w:val="24"/>
          <w:shd w:fill="auto" w:val="clear"/>
        </w:rPr>
        <w:t xml:space="preserve"> não ter relação de parentesco com o orientador, o que inclui cônjuge, companheiro ou parente em linha reta, colateral ou por afinidade, até o segundo grau;</w:t>
      </w:r>
    </w:p>
    <w:p>
      <w:pPr>
        <w:pStyle w:val="Ttulo1"/>
        <w:tabs>
          <w:tab w:val="clear" w:pos="720"/>
          <w:tab w:val="left" w:pos="282" w:leader="none"/>
        </w:tabs>
        <w:ind w:left="-1" w:hanging="0"/>
        <w:jc w:val="both"/>
        <w:rPr/>
      </w:pPr>
      <w:r>
        <w:rPr>
          <w:b/>
          <w:bCs/>
          <w:sz w:val="24"/>
          <w:szCs w:val="24"/>
          <w:shd w:fill="auto" w:val="clear"/>
        </w:rPr>
        <w:t>VII -</w:t>
      </w:r>
      <w:r>
        <w:rPr>
          <w:b w:val="false"/>
          <w:bCs w:val="false"/>
          <w:sz w:val="24"/>
          <w:szCs w:val="24"/>
          <w:shd w:fill="auto" w:val="clear"/>
        </w:rPr>
        <w:t xml:space="preserve"> não estar recebendo bolsa de mestrado e/ou de doutorado, do mesmo nível, concedida por agências de fomento ou empresa pública ou privada, exceto nos casos de complementação do valor da bolsa por outro órgão de fomento ou entidade parceira, quando previsto em acordos estabelecidos;</w:t>
      </w:r>
    </w:p>
    <w:p>
      <w:pPr>
        <w:pStyle w:val="Ttulo1"/>
        <w:tabs>
          <w:tab w:val="clear" w:pos="720"/>
          <w:tab w:val="left" w:pos="282" w:leader="none"/>
        </w:tabs>
        <w:ind w:left="-1" w:hanging="0"/>
        <w:jc w:val="both"/>
        <w:rPr/>
      </w:pPr>
      <w:r>
        <w:rPr>
          <w:b/>
          <w:bCs/>
          <w:sz w:val="24"/>
          <w:szCs w:val="24"/>
        </w:rPr>
        <w:t xml:space="preserve">VIII - </w:t>
      </w:r>
      <w:r>
        <w:rPr>
          <w:b w:val="false"/>
          <w:bCs w:val="false"/>
          <w:sz w:val="24"/>
          <w:szCs w:val="24"/>
        </w:rPr>
        <w:t>não ser portador de diploma de mestrado e/ou de doutorado para os cursos de mestrado, nem portador de diploma de doutorado para os cursos de doutorado.</w:t>
      </w:r>
    </w:p>
    <w:p>
      <w:pPr>
        <w:pStyle w:val="Ttulo1"/>
        <w:tabs>
          <w:tab w:val="clear" w:pos="720"/>
          <w:tab w:val="left" w:pos="282" w:leader="none"/>
        </w:tabs>
        <w:ind w:left="-1" w:hanging="0"/>
        <w:jc w:val="both"/>
        <w:rPr/>
      </w:pPr>
      <w:r>
        <w:rPr>
          <w:b/>
          <w:bCs/>
          <w:color w:val="000000"/>
          <w:sz w:val="24"/>
          <w:szCs w:val="24"/>
          <w:shd w:fill="auto" w:val="clear"/>
        </w:rPr>
        <w:t xml:space="preserve">4.3 </w:t>
      </w:r>
      <w:r>
        <w:rPr>
          <w:b w:val="false"/>
          <w:bCs w:val="false"/>
          <w:color w:val="000000"/>
          <w:sz w:val="24"/>
          <w:szCs w:val="24"/>
          <w:shd w:fill="auto" w:val="clear"/>
        </w:rPr>
        <w:t xml:space="preserve">No caso de editais específicos </w:t>
      </w:r>
      <w:r>
        <w:rPr>
          <w:rStyle w:val="Strong"/>
          <w:rFonts w:eastAsia="Times New Roman" w:cs="Times New Roman"/>
          <w:b w:val="false"/>
          <w:bCs w:val="false"/>
          <w:color w:val="000000"/>
          <w:kern w:val="2"/>
          <w:sz w:val="24"/>
          <w:szCs w:val="24"/>
          <w:shd w:fill="auto" w:val="clear"/>
          <w:lang w:val="pt-BR" w:eastAsia="en-US" w:bidi="ar-SA"/>
        </w:rPr>
        <w:t>FAPESC, FAPERGS, Fundação Araucária e outras agências de fomento,</w:t>
      </w:r>
      <w:r>
        <w:rPr>
          <w:b w:val="false"/>
          <w:bCs w:val="false"/>
          <w:color w:val="000000"/>
          <w:sz w:val="24"/>
          <w:szCs w:val="24"/>
          <w:shd w:fill="auto" w:val="clear"/>
        </w:rPr>
        <w:t xml:space="preserve"> serão seguidas as exigências apontadas nos referidos editais.</w:t>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4</w:t>
      </w:r>
      <w:r>
        <w:rPr>
          <w:color w:val="000000" w:themeColor="text1"/>
          <w:sz w:val="24"/>
          <w:szCs w:val="24"/>
        </w:rPr>
        <w:t>.4</w:t>
      </w:r>
      <w:r>
        <w:rPr>
          <w:b w:val="false"/>
          <w:bCs w:val="false"/>
          <w:color w:val="000000" w:themeColor="text1"/>
          <w:sz w:val="24"/>
          <w:szCs w:val="24"/>
        </w:rPr>
        <w:t xml:space="preserve"> O acúmulo de bolsas com atividade remunerada ou outros rendimentos só poderá ocorrer nos casos previstos na </w:t>
      </w:r>
      <w:r>
        <w:rPr>
          <w:rFonts w:eastAsia="Calibri"/>
          <w:b w:val="false"/>
          <w:bCs w:val="false"/>
          <w:color w:val="000000" w:themeColor="text1"/>
          <w:kern w:val="2"/>
          <w:sz w:val="24"/>
          <w:szCs w:val="24"/>
          <w:shd w:fill="auto" w:val="clear"/>
          <w:lang w:eastAsia="zh-CN"/>
        </w:rPr>
        <w:t>Instrução Normativa nº 49/PROPEPG/UFFS/2023 ou outras legislações específicas</w:t>
      </w:r>
      <w:r>
        <w:rPr>
          <w:rFonts w:eastAsia="Calibri"/>
          <w:b w:val="false"/>
          <w:bCs w:val="false"/>
          <w:color w:val="FF3838"/>
          <w:kern w:val="2"/>
          <w:sz w:val="24"/>
          <w:szCs w:val="24"/>
          <w:shd w:fill="auto" w:val="clear"/>
          <w:lang w:eastAsia="zh-CN"/>
        </w:rPr>
        <w:t>.</w:t>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4</w:t>
      </w:r>
      <w:r>
        <w:rPr>
          <w:color w:val="000000" w:themeColor="text1"/>
          <w:sz w:val="24"/>
          <w:szCs w:val="24"/>
        </w:rPr>
        <w:t>.5</w:t>
      </w:r>
      <w:r>
        <w:rPr>
          <w:b w:val="false"/>
          <w:bCs w:val="false"/>
          <w:color w:val="000000" w:themeColor="text1"/>
          <w:sz w:val="24"/>
          <w:szCs w:val="24"/>
        </w:rPr>
        <w:t xml:space="preserve"> Ter conta-corrente individual no Banco do</w:t>
      </w:r>
      <w:r>
        <w:rPr>
          <w:b w:val="false"/>
          <w:bCs w:val="false"/>
          <w:color w:val="000000" w:themeColor="text1"/>
          <w:spacing w:val="2"/>
          <w:sz w:val="24"/>
          <w:szCs w:val="24"/>
        </w:rPr>
        <w:t xml:space="preserve"> </w:t>
      </w:r>
      <w:r>
        <w:rPr>
          <w:b w:val="false"/>
          <w:bCs w:val="false"/>
          <w:color w:val="000000" w:themeColor="text1"/>
          <w:sz w:val="24"/>
          <w:szCs w:val="24"/>
        </w:rPr>
        <w:t>Brasil.</w:t>
      </w:r>
    </w:p>
    <w:p>
      <w:pPr>
        <w:pStyle w:val="Textbody"/>
        <w:spacing w:before="5" w:after="0"/>
        <w:ind w:left="0" w:hanging="0"/>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5</w:t>
      </w:r>
      <w:r>
        <w:rPr>
          <w:color w:val="000000" w:themeColor="text1"/>
          <w:sz w:val="24"/>
          <w:szCs w:val="24"/>
        </w:rPr>
        <w:t xml:space="preserve"> DA INSCRIÇÃO</w:t>
      </w:r>
    </w:p>
    <w:p>
      <w:pPr>
        <w:pStyle w:val="ListParagraph"/>
        <w:tabs>
          <w:tab w:val="clear" w:pos="720"/>
          <w:tab w:val="left" w:pos="462" w:leader="none"/>
        </w:tabs>
        <w:ind w:left="0" w:right="109" w:hanging="0"/>
        <w:jc w:val="both"/>
        <w:rPr/>
      </w:pPr>
      <w:r>
        <w:rPr>
          <w:rFonts w:eastAsia="Times New Roman" w:cs="Times New Roman"/>
          <w:b/>
          <w:bCs/>
          <w:color w:val="000000" w:themeColor="text1"/>
          <w:kern w:val="2"/>
          <w:sz w:val="24"/>
          <w:szCs w:val="24"/>
          <w:lang w:val="pt-BR" w:eastAsia="en-US" w:bidi="ar-SA"/>
        </w:rPr>
        <w:t>5</w:t>
      </w:r>
      <w:r>
        <w:rPr>
          <w:b/>
          <w:bCs/>
          <w:color w:val="000000" w:themeColor="text1"/>
          <w:sz w:val="24"/>
          <w:szCs w:val="24"/>
        </w:rPr>
        <w:t xml:space="preserve">.1 </w:t>
      </w:r>
      <w:r>
        <w:rPr>
          <w:color w:val="000000" w:themeColor="text1"/>
          <w:sz w:val="24"/>
          <w:szCs w:val="24"/>
        </w:rPr>
        <w:t xml:space="preserve">Para inscrição, o candidato deverá encaminhar exclusivamente por e-mail, no endereço eletrônico </w:t>
      </w:r>
      <w:r>
        <w:rPr>
          <w:color w:val="FF0000"/>
          <w:sz w:val="24"/>
          <w:szCs w:val="24"/>
        </w:rPr>
        <w:t>sec.ppgxx@uffs.edu.br</w:t>
      </w:r>
      <w:r>
        <w:rPr>
          <w:color w:val="000000" w:themeColor="text1"/>
          <w:sz w:val="24"/>
          <w:szCs w:val="24"/>
        </w:rPr>
        <w:t xml:space="preserve">, no período de </w:t>
      </w:r>
      <w:r>
        <w:rPr>
          <w:color w:val="FF0000"/>
          <w:sz w:val="24"/>
          <w:szCs w:val="24"/>
          <w:shd w:fill="auto" w:val="clear"/>
        </w:rPr>
        <w:t>19 a 21 de fevereiro de 2024</w:t>
      </w:r>
      <w:r>
        <w:rPr>
          <w:color w:val="000000" w:themeColor="text1"/>
          <w:sz w:val="24"/>
          <w:szCs w:val="24"/>
        </w:rPr>
        <w:t>, os seguintes documentos:</w:t>
      </w:r>
    </w:p>
    <w:p>
      <w:pPr>
        <w:pStyle w:val="ListParagraph"/>
        <w:tabs>
          <w:tab w:val="clear" w:pos="720"/>
          <w:tab w:val="left" w:pos="462" w:leader="none"/>
        </w:tabs>
        <w:ind w:left="0" w:right="109" w:hanging="0"/>
        <w:jc w:val="both"/>
        <w:rPr/>
      </w:pPr>
      <w:r>
        <w:rPr>
          <w:b/>
          <w:bCs/>
          <w:color w:val="000000" w:themeColor="text1"/>
          <w:sz w:val="24"/>
          <w:szCs w:val="24"/>
        </w:rPr>
        <w:t xml:space="preserve">I - </w:t>
      </w:r>
      <w:r>
        <w:rPr>
          <w:color w:val="000000" w:themeColor="text1"/>
          <w:sz w:val="24"/>
          <w:szCs w:val="24"/>
        </w:rPr>
        <w:t>Requerimento de inscrição para concessão de bolsa de estudo (</w:t>
      </w:r>
      <w:r>
        <w:rPr>
          <w:color w:val="000000" w:themeColor="text1"/>
          <w:sz w:val="24"/>
          <w:szCs w:val="24"/>
          <w:shd w:fill="auto" w:val="clear"/>
        </w:rPr>
        <w:t>conforme Anexo I</w:t>
      </w:r>
      <w:r>
        <w:rPr>
          <w:color w:val="000000" w:themeColor="text1"/>
          <w:sz w:val="24"/>
          <w:szCs w:val="24"/>
        </w:rPr>
        <w:t xml:space="preserve">), devidamente preenchido e assinado, disponível na página do </w:t>
      </w:r>
      <w:r>
        <w:rPr>
          <w:color w:val="FF0000"/>
          <w:sz w:val="24"/>
          <w:szCs w:val="24"/>
        </w:rPr>
        <w:t>PPG</w:t>
      </w:r>
      <w:r>
        <w:rPr>
          <w:rFonts w:eastAsia="Times New Roman" w:cs="Times New Roman"/>
          <w:color w:val="FF0000"/>
          <w:kern w:val="2"/>
          <w:sz w:val="24"/>
          <w:szCs w:val="24"/>
          <w:lang w:val="pt-BR" w:eastAsia="en-US" w:bidi="ar-SA"/>
        </w:rPr>
        <w:t>XX</w:t>
      </w:r>
      <w:r>
        <w:rPr>
          <w:color w:val="FF0000"/>
          <w:sz w:val="24"/>
          <w:szCs w:val="24"/>
        </w:rPr>
        <w:t xml:space="preserve"> - www.uffs.edu.br/ppgxx</w:t>
      </w:r>
      <w:r>
        <w:rPr>
          <w:color w:val="000000" w:themeColor="text1"/>
          <w:sz w:val="24"/>
          <w:szCs w:val="24"/>
        </w:rPr>
        <w:t>.</w:t>
      </w:r>
    </w:p>
    <w:p>
      <w:pPr>
        <w:pStyle w:val="ListParagraph"/>
        <w:tabs>
          <w:tab w:val="clear" w:pos="720"/>
          <w:tab w:val="left" w:pos="462" w:leader="none"/>
        </w:tabs>
        <w:spacing w:before="3" w:after="0"/>
        <w:ind w:left="0" w:hanging="0"/>
        <w:jc w:val="both"/>
        <w:rPr/>
      </w:pPr>
      <w:r>
        <w:rPr>
          <w:b/>
          <w:bCs/>
          <w:color w:val="000000" w:themeColor="text1"/>
          <w:sz w:val="24"/>
          <w:szCs w:val="24"/>
        </w:rPr>
        <w:t>II -</w:t>
      </w:r>
      <w:r>
        <w:rPr>
          <w:color w:val="000000" w:themeColor="text1"/>
          <w:sz w:val="24"/>
          <w:szCs w:val="24"/>
        </w:rPr>
        <w:t xml:space="preserve"> Cópia</w:t>
      </w:r>
      <w:r>
        <w:rPr>
          <w:color w:val="000000" w:themeColor="text1"/>
          <w:spacing w:val="15"/>
          <w:sz w:val="24"/>
          <w:szCs w:val="24"/>
        </w:rPr>
        <w:t xml:space="preserve"> </w:t>
      </w:r>
      <w:r>
        <w:rPr>
          <w:color w:val="000000" w:themeColor="text1"/>
          <w:sz w:val="24"/>
          <w:szCs w:val="24"/>
        </w:rPr>
        <w:t>do</w:t>
      </w:r>
      <w:r>
        <w:rPr>
          <w:color w:val="000000" w:themeColor="text1"/>
          <w:spacing w:val="16"/>
          <w:sz w:val="24"/>
          <w:szCs w:val="24"/>
        </w:rPr>
        <w:t xml:space="preserve"> </w:t>
      </w:r>
      <w:r>
        <w:rPr>
          <w:color w:val="000000" w:themeColor="text1"/>
          <w:sz w:val="24"/>
          <w:szCs w:val="24"/>
        </w:rPr>
        <w:t>currículo</w:t>
      </w:r>
      <w:r>
        <w:rPr>
          <w:color w:val="000000" w:themeColor="text1"/>
          <w:spacing w:val="18"/>
          <w:sz w:val="24"/>
          <w:szCs w:val="24"/>
        </w:rPr>
        <w:t xml:space="preserve"> </w:t>
      </w:r>
      <w:r>
        <w:rPr>
          <w:i/>
          <w:color w:val="000000" w:themeColor="text1"/>
          <w:sz w:val="24"/>
          <w:szCs w:val="24"/>
        </w:rPr>
        <w:t>Lattes</w:t>
      </w:r>
      <w:r>
        <w:rPr>
          <w:i/>
          <w:color w:val="000000" w:themeColor="text1"/>
          <w:spacing w:val="17"/>
          <w:sz w:val="24"/>
          <w:szCs w:val="24"/>
        </w:rPr>
        <w:t xml:space="preserve"> </w:t>
      </w:r>
      <w:r>
        <w:rPr>
          <w:color w:val="000000" w:themeColor="text1"/>
          <w:sz w:val="24"/>
          <w:szCs w:val="24"/>
        </w:rPr>
        <w:t>do</w:t>
      </w:r>
      <w:r>
        <w:rPr>
          <w:color w:val="000000" w:themeColor="text1"/>
          <w:spacing w:val="16"/>
          <w:sz w:val="24"/>
          <w:szCs w:val="24"/>
        </w:rPr>
        <w:t xml:space="preserve"> </w:t>
      </w:r>
      <w:r>
        <w:rPr>
          <w:color w:val="000000" w:themeColor="text1"/>
          <w:sz w:val="24"/>
          <w:szCs w:val="24"/>
        </w:rPr>
        <w:t>CNPq</w:t>
      </w:r>
      <w:r>
        <w:rPr>
          <w:color w:val="000000" w:themeColor="text1"/>
          <w:spacing w:val="16"/>
          <w:sz w:val="24"/>
          <w:szCs w:val="24"/>
        </w:rPr>
        <w:t xml:space="preserve"> </w:t>
      </w:r>
      <w:r>
        <w:rPr>
          <w:color w:val="000000" w:themeColor="text1"/>
          <w:sz w:val="24"/>
          <w:szCs w:val="24"/>
        </w:rPr>
        <w:t>com</w:t>
      </w:r>
      <w:r>
        <w:rPr>
          <w:color w:val="000000" w:themeColor="text1"/>
          <w:spacing w:val="17"/>
          <w:sz w:val="24"/>
          <w:szCs w:val="24"/>
        </w:rPr>
        <w:t xml:space="preserve"> </w:t>
      </w:r>
      <w:r>
        <w:rPr>
          <w:color w:val="000000" w:themeColor="text1"/>
          <w:sz w:val="24"/>
          <w:szCs w:val="24"/>
        </w:rPr>
        <w:t>data</w:t>
      </w:r>
      <w:r>
        <w:rPr>
          <w:color w:val="000000" w:themeColor="text1"/>
          <w:spacing w:val="17"/>
          <w:sz w:val="24"/>
          <w:szCs w:val="24"/>
        </w:rPr>
        <w:t xml:space="preserve"> </w:t>
      </w:r>
      <w:r>
        <w:rPr>
          <w:color w:val="000000" w:themeColor="text1"/>
          <w:sz w:val="24"/>
          <w:szCs w:val="24"/>
        </w:rPr>
        <w:t>da</w:t>
      </w:r>
      <w:r>
        <w:rPr>
          <w:color w:val="000000" w:themeColor="text1"/>
          <w:spacing w:val="14"/>
          <w:sz w:val="24"/>
          <w:szCs w:val="24"/>
        </w:rPr>
        <w:t xml:space="preserve"> </w:t>
      </w:r>
      <w:r>
        <w:rPr>
          <w:color w:val="000000" w:themeColor="text1"/>
          <w:sz w:val="24"/>
          <w:szCs w:val="24"/>
        </w:rPr>
        <w:t>última</w:t>
      </w:r>
      <w:r>
        <w:rPr>
          <w:color w:val="000000" w:themeColor="text1"/>
          <w:spacing w:val="15"/>
          <w:sz w:val="24"/>
          <w:szCs w:val="24"/>
        </w:rPr>
        <w:t xml:space="preserve"> </w:t>
      </w:r>
      <w:r>
        <w:rPr>
          <w:color w:val="000000" w:themeColor="text1"/>
          <w:sz w:val="24"/>
          <w:szCs w:val="24"/>
        </w:rPr>
        <w:t>atualização</w:t>
      </w:r>
      <w:r>
        <w:rPr>
          <w:color w:val="000000" w:themeColor="text1"/>
          <w:spacing w:val="15"/>
          <w:sz w:val="24"/>
          <w:szCs w:val="24"/>
        </w:rPr>
        <w:t xml:space="preserve"> </w:t>
      </w:r>
      <w:r>
        <w:rPr>
          <w:color w:val="000000" w:themeColor="text1"/>
          <w:sz w:val="24"/>
          <w:szCs w:val="24"/>
        </w:rPr>
        <w:t>não</w:t>
      </w:r>
      <w:r>
        <w:rPr>
          <w:color w:val="000000" w:themeColor="text1"/>
          <w:spacing w:val="16"/>
          <w:sz w:val="24"/>
          <w:szCs w:val="24"/>
        </w:rPr>
        <w:t xml:space="preserve"> </w:t>
      </w:r>
      <w:r>
        <w:rPr>
          <w:color w:val="000000" w:themeColor="text1"/>
          <w:sz w:val="24"/>
          <w:szCs w:val="24"/>
        </w:rPr>
        <w:t>superior</w:t>
      </w:r>
      <w:r>
        <w:rPr>
          <w:color w:val="000000" w:themeColor="text1"/>
          <w:spacing w:val="18"/>
          <w:sz w:val="24"/>
          <w:szCs w:val="24"/>
        </w:rPr>
        <w:t xml:space="preserve"> </w:t>
      </w:r>
      <w:r>
        <w:rPr>
          <w:color w:val="000000" w:themeColor="text1"/>
          <w:sz w:val="24"/>
          <w:szCs w:val="24"/>
        </w:rPr>
        <w:t>a</w:t>
      </w:r>
      <w:r>
        <w:rPr>
          <w:color w:val="000000" w:themeColor="text1"/>
          <w:spacing w:val="14"/>
          <w:sz w:val="24"/>
          <w:szCs w:val="24"/>
        </w:rPr>
        <w:t xml:space="preserve"> </w:t>
      </w:r>
      <w:r>
        <w:rPr>
          <w:color w:val="000000" w:themeColor="text1"/>
          <w:sz w:val="24"/>
          <w:szCs w:val="24"/>
        </w:rPr>
        <w:t>2 (dois)</w:t>
      </w:r>
      <w:r>
        <w:rPr>
          <w:color w:val="000000" w:themeColor="text1"/>
          <w:spacing w:val="16"/>
          <w:sz w:val="24"/>
          <w:szCs w:val="24"/>
        </w:rPr>
        <w:t xml:space="preserve"> </w:t>
      </w:r>
      <w:r>
        <w:rPr>
          <w:color w:val="000000" w:themeColor="text1"/>
          <w:sz w:val="24"/>
          <w:szCs w:val="24"/>
        </w:rPr>
        <w:t>meses, não documentado;</w:t>
      </w:r>
    </w:p>
    <w:p>
      <w:pPr>
        <w:pStyle w:val="ListParagraph"/>
        <w:tabs>
          <w:tab w:val="clear" w:pos="720"/>
          <w:tab w:val="left" w:pos="462" w:leader="none"/>
        </w:tabs>
        <w:ind w:left="0" w:right="114" w:hanging="0"/>
        <w:jc w:val="both"/>
        <w:rPr/>
      </w:pPr>
      <w:r>
        <w:rPr>
          <w:b/>
          <w:bCs/>
          <w:color w:val="000000" w:themeColor="text1"/>
          <w:sz w:val="24"/>
          <w:szCs w:val="24"/>
        </w:rPr>
        <w:t xml:space="preserve">III - </w:t>
      </w:r>
      <w:r>
        <w:rPr>
          <w:color w:val="000000" w:themeColor="text1"/>
          <w:sz w:val="24"/>
          <w:szCs w:val="24"/>
        </w:rPr>
        <w:t>Atestado de matrícula;</w:t>
      </w:r>
    </w:p>
    <w:p>
      <w:pPr>
        <w:pStyle w:val="ListParagraph"/>
        <w:tabs>
          <w:tab w:val="clear" w:pos="720"/>
          <w:tab w:val="left" w:pos="462" w:leader="none"/>
        </w:tabs>
        <w:ind w:left="0" w:right="109" w:hanging="0"/>
        <w:jc w:val="both"/>
        <w:rPr/>
      </w:pPr>
      <w:r>
        <w:rPr>
          <w:b/>
          <w:bCs/>
          <w:color w:val="FF3838"/>
          <w:sz w:val="24"/>
          <w:szCs w:val="24"/>
          <w:shd w:fill="auto" w:val="clear"/>
        </w:rPr>
        <w:t>IV</w:t>
      </w:r>
      <w:r>
        <w:rPr>
          <w:color w:val="FF3838"/>
          <w:sz w:val="24"/>
          <w:szCs w:val="24"/>
          <w:shd w:fill="auto" w:val="clear"/>
        </w:rPr>
        <w:t xml:space="preserve"> – Planilha de avaliação de currículo, devidamente documentada (conforme Anexo </w:t>
      </w:r>
      <w:r>
        <w:rPr>
          <w:rFonts w:eastAsia="Times New Roman" w:cs="Times New Roman"/>
          <w:color w:val="FF3838"/>
          <w:kern w:val="2"/>
          <w:sz w:val="24"/>
          <w:szCs w:val="24"/>
          <w:shd w:fill="auto" w:val="clear"/>
          <w:lang w:val="pt-BR" w:eastAsia="en-US" w:bidi="ar-SA"/>
        </w:rPr>
        <w:t>XX</w:t>
      </w:r>
      <w:r>
        <w:rPr>
          <w:color w:val="FF3838"/>
          <w:sz w:val="24"/>
          <w:szCs w:val="24"/>
          <w:shd w:fill="auto" w:val="clear"/>
        </w:rPr>
        <w:t xml:space="preserve">), disponível na página do PPGXXX - </w:t>
      </w:r>
      <w:hyperlink r:id="rId2">
        <w:r>
          <w:rPr>
            <w:rStyle w:val="LinkdaInternet"/>
            <w:color w:val="FF3838"/>
            <w:sz w:val="24"/>
            <w:szCs w:val="24"/>
            <w:shd w:fill="auto" w:val="clear"/>
          </w:rPr>
          <w:t>www.uffs.edu.br/ppg</w:t>
        </w:r>
      </w:hyperlink>
      <w:r>
        <w:rPr>
          <w:rStyle w:val="LinkdaInternet"/>
          <w:color w:val="FF3838"/>
          <w:sz w:val="24"/>
          <w:szCs w:val="24"/>
          <w:shd w:fill="auto" w:val="clear"/>
        </w:rPr>
        <w:t>xx</w:t>
      </w:r>
      <w:r>
        <w:rPr>
          <w:color w:val="FF3838"/>
          <w:sz w:val="24"/>
          <w:szCs w:val="24"/>
          <w:shd w:fill="auto" w:val="clear"/>
        </w:rPr>
        <w:t>.</w:t>
      </w:r>
    </w:p>
    <w:p>
      <w:pPr>
        <w:pStyle w:val="ListParagraph"/>
        <w:tabs>
          <w:tab w:val="clear" w:pos="720"/>
          <w:tab w:val="left" w:pos="462" w:leader="none"/>
        </w:tabs>
        <w:ind w:left="0" w:right="109" w:hanging="0"/>
        <w:jc w:val="both"/>
        <w:rPr/>
      </w:pPr>
      <w:r>
        <w:rPr>
          <w:b/>
          <w:bCs/>
          <w:i/>
          <w:iCs/>
          <w:color w:val="000000"/>
          <w:sz w:val="24"/>
          <w:szCs w:val="24"/>
          <w:shd w:fill="auto" w:val="clear"/>
        </w:rPr>
        <w:t>Outros documentos que PPG achar importante</w:t>
      </w:r>
    </w:p>
    <w:p>
      <w:pPr>
        <w:pStyle w:val="ListParagraph"/>
        <w:tabs>
          <w:tab w:val="clear" w:pos="720"/>
          <w:tab w:val="left" w:pos="462" w:leader="none"/>
        </w:tabs>
        <w:ind w:left="0" w:right="109" w:hanging="0"/>
        <w:jc w:val="both"/>
        <w:rPr>
          <w:rFonts w:ascii="Times New Roman" w:hAnsi="Times New Roman"/>
          <w:color w:val="FF3838"/>
          <w:sz w:val="24"/>
          <w:szCs w:val="24"/>
        </w:rPr>
      </w:pPr>
      <w:r>
        <w:rPr>
          <w:color w:val="FF3838"/>
          <w:sz w:val="24"/>
          <w:szCs w:val="24"/>
        </w:rPr>
      </w:r>
    </w:p>
    <w:p>
      <w:pPr>
        <w:pStyle w:val="Standard"/>
        <w:widowControl/>
        <w:jc w:val="both"/>
        <w:rPr/>
      </w:pPr>
      <w:r>
        <w:rPr>
          <w:b/>
          <w:bCs/>
          <w:color w:val="000000" w:themeColor="text1"/>
          <w:kern w:val="2"/>
          <w:sz w:val="24"/>
          <w:szCs w:val="24"/>
          <w:lang w:eastAsia="zh-CN"/>
        </w:rPr>
        <w:t xml:space="preserve"> </w:t>
      </w:r>
    </w:p>
    <w:p>
      <w:pPr>
        <w:pStyle w:val="Ttulo1"/>
        <w:tabs>
          <w:tab w:val="clear" w:pos="720"/>
          <w:tab w:val="left" w:pos="282" w:leader="none"/>
        </w:tabs>
        <w:spacing w:before="1" w:after="0"/>
        <w:ind w:left="-1" w:hanging="0"/>
        <w:jc w:val="both"/>
        <w:rPr/>
      </w:pPr>
      <w:r>
        <w:rPr>
          <w:rFonts w:eastAsia="Times New Roman" w:cs="Times New Roman"/>
          <w:b/>
          <w:bCs/>
          <w:color w:val="000000" w:themeColor="text1"/>
          <w:kern w:val="2"/>
          <w:sz w:val="24"/>
          <w:szCs w:val="24"/>
          <w:lang w:val="pt-BR" w:eastAsia="en-US" w:bidi="ar-SA"/>
        </w:rPr>
        <w:t>6</w:t>
      </w:r>
      <w:r>
        <w:rPr>
          <w:color w:val="000000" w:themeColor="text1"/>
          <w:sz w:val="24"/>
          <w:szCs w:val="24"/>
        </w:rPr>
        <w:t xml:space="preserve"> DA</w:t>
      </w:r>
      <w:r>
        <w:rPr>
          <w:color w:val="000000" w:themeColor="text1"/>
          <w:spacing w:val="-2"/>
          <w:sz w:val="24"/>
          <w:szCs w:val="24"/>
        </w:rPr>
        <w:t xml:space="preserve"> </w:t>
      </w:r>
      <w:r>
        <w:rPr>
          <w:color w:val="000000" w:themeColor="text1"/>
          <w:sz w:val="24"/>
          <w:szCs w:val="24"/>
        </w:rPr>
        <w:t>AVALIAÇÃO</w:t>
      </w:r>
    </w:p>
    <w:p>
      <w:pPr>
        <w:pStyle w:val="ListParagraph"/>
        <w:tabs>
          <w:tab w:val="clear" w:pos="720"/>
          <w:tab w:val="left" w:pos="462" w:leader="none"/>
        </w:tabs>
        <w:spacing w:lineRule="exact" w:line="272"/>
        <w:ind w:left="0" w:hanging="0"/>
        <w:jc w:val="both"/>
        <w:rPr/>
      </w:pPr>
      <w:r>
        <w:rPr>
          <w:rFonts w:eastAsia="Times New Roman" w:cs="Times New Roman"/>
          <w:b/>
          <w:bCs/>
          <w:color w:val="000000" w:themeColor="text1"/>
          <w:kern w:val="2"/>
          <w:sz w:val="24"/>
          <w:szCs w:val="24"/>
          <w:lang w:val="pt-BR" w:eastAsia="en-US" w:bidi="ar-SA"/>
        </w:rPr>
        <w:t>6</w:t>
      </w:r>
      <w:r>
        <w:rPr>
          <w:b/>
          <w:bCs/>
          <w:color w:val="000000" w:themeColor="text1"/>
          <w:sz w:val="24"/>
          <w:szCs w:val="24"/>
        </w:rPr>
        <w:t>.1</w:t>
      </w:r>
      <w:r>
        <w:rPr>
          <w:color w:val="000000" w:themeColor="text1"/>
          <w:sz w:val="24"/>
          <w:szCs w:val="24"/>
        </w:rPr>
        <w:t xml:space="preserve"> Os requerimentos serão julgados pela Comissão de</w:t>
      </w:r>
      <w:r>
        <w:rPr>
          <w:color w:val="000000" w:themeColor="text1"/>
          <w:spacing w:val="-3"/>
          <w:sz w:val="24"/>
          <w:szCs w:val="24"/>
        </w:rPr>
        <w:t xml:space="preserve"> </w:t>
      </w:r>
      <w:r>
        <w:rPr>
          <w:color w:val="000000" w:themeColor="text1"/>
          <w:sz w:val="24"/>
          <w:szCs w:val="24"/>
        </w:rPr>
        <w:t xml:space="preserve">Bolsas do </w:t>
      </w:r>
      <w:r>
        <w:rPr>
          <w:color w:val="FF0000"/>
          <w:sz w:val="24"/>
          <w:szCs w:val="24"/>
        </w:rPr>
        <w:t>PPGXX</w:t>
      </w:r>
      <w:r>
        <w:rPr>
          <w:color w:val="000000" w:themeColor="text1"/>
          <w:sz w:val="24"/>
          <w:szCs w:val="24"/>
        </w:rPr>
        <w:t>, designada em Portaria, que fará avaliação conforme os critérios de seleção.</w:t>
      </w:r>
    </w:p>
    <w:p>
      <w:pPr>
        <w:pStyle w:val="ListParagraph"/>
        <w:tabs>
          <w:tab w:val="clear" w:pos="720"/>
          <w:tab w:val="left" w:pos="462" w:leader="none"/>
        </w:tabs>
        <w:ind w:left="0" w:right="108" w:hanging="0"/>
        <w:jc w:val="both"/>
        <w:rPr/>
      </w:pPr>
      <w:r>
        <w:rPr>
          <w:rFonts w:eastAsia="Times New Roman" w:cs="Times New Roman"/>
          <w:b/>
          <w:bCs/>
          <w:color w:val="000000" w:themeColor="text1"/>
          <w:kern w:val="2"/>
          <w:sz w:val="24"/>
          <w:szCs w:val="24"/>
          <w:lang w:val="pt-BR" w:eastAsia="en-US" w:bidi="ar-SA"/>
        </w:rPr>
        <w:t>6</w:t>
      </w:r>
      <w:r>
        <w:rPr>
          <w:b/>
          <w:bCs/>
          <w:color w:val="000000" w:themeColor="text1"/>
          <w:sz w:val="24"/>
          <w:szCs w:val="24"/>
        </w:rPr>
        <w:t xml:space="preserve">.2 </w:t>
      </w:r>
      <w:r>
        <w:rPr>
          <w:color w:val="000000" w:themeColor="text1"/>
          <w:sz w:val="24"/>
          <w:szCs w:val="24"/>
        </w:rPr>
        <w:t xml:space="preserve">Os critérios específicos para a análise e a classificação dos candidatos às bolsas, em cada nível (Mestrado e Doutorado), devem ser definidos a partir da seguinte hierarquia de prioridades: </w:t>
      </w:r>
    </w:p>
    <w:p>
      <w:pPr>
        <w:pStyle w:val="ListParagraph"/>
        <w:tabs>
          <w:tab w:val="clear" w:pos="720"/>
          <w:tab w:val="left" w:pos="462" w:leader="none"/>
        </w:tabs>
        <w:ind w:left="0" w:right="108" w:hanging="0"/>
        <w:jc w:val="both"/>
        <w:rPr/>
      </w:pPr>
      <w:r>
        <w:rPr>
          <w:b/>
          <w:bCs/>
          <w:color w:val="000000" w:themeColor="text1"/>
          <w:sz w:val="24"/>
          <w:szCs w:val="24"/>
        </w:rPr>
        <w:t>I</w:t>
      </w:r>
      <w:r>
        <w:rPr>
          <w:color w:val="000000" w:themeColor="text1"/>
          <w:sz w:val="24"/>
          <w:szCs w:val="24"/>
        </w:rPr>
        <w:t xml:space="preserve"> - discentes sem vínculo empregatício formal ou outros rendimentos do trabalho, com dedicação exclusiva ao curso a que estejam vinculados;</w:t>
      </w:r>
    </w:p>
    <w:p>
      <w:pPr>
        <w:pStyle w:val="ListParagraph"/>
        <w:tabs>
          <w:tab w:val="clear" w:pos="720"/>
          <w:tab w:val="left" w:pos="462" w:leader="none"/>
        </w:tabs>
        <w:ind w:left="0" w:right="108" w:hanging="0"/>
        <w:jc w:val="both"/>
        <w:rPr/>
      </w:pPr>
      <w:r>
        <w:rPr>
          <w:b/>
          <w:bCs/>
          <w:color w:val="000000" w:themeColor="text1"/>
          <w:sz w:val="24"/>
          <w:szCs w:val="24"/>
        </w:rPr>
        <w:t xml:space="preserve">II </w:t>
      </w:r>
      <w:r>
        <w:rPr>
          <w:color w:val="000000" w:themeColor="text1"/>
          <w:sz w:val="24"/>
          <w:szCs w:val="24"/>
        </w:rPr>
        <w:t xml:space="preserve">- discentes com vínculo empregatício formal que estejam liberados das atividades profissionais e sem recebimento de vencimentos, e que não estejam recebendo bolsas de outras instituições de fomento; </w:t>
      </w:r>
    </w:p>
    <w:p>
      <w:pPr>
        <w:pStyle w:val="ListParagraph"/>
        <w:tabs>
          <w:tab w:val="clear" w:pos="720"/>
          <w:tab w:val="left" w:pos="462" w:leader="none"/>
        </w:tabs>
        <w:ind w:left="0" w:right="108" w:hanging="0"/>
        <w:jc w:val="both"/>
        <w:rPr/>
      </w:pPr>
      <w:r>
        <w:rPr>
          <w:b/>
          <w:bCs/>
          <w:color w:val="000000" w:themeColor="text1"/>
          <w:sz w:val="24"/>
          <w:szCs w:val="24"/>
        </w:rPr>
        <w:t>III</w:t>
      </w:r>
      <w:r>
        <w:rPr>
          <w:color w:val="000000" w:themeColor="text1"/>
          <w:sz w:val="24"/>
          <w:szCs w:val="24"/>
        </w:rPr>
        <w:t xml:space="preserve"> - professores e demais profissionais da educação básica que atuam na rede pública municipal, estadual ou federal de ensino e/ou profissionais que atuam em serviços públicos municipais, estaduais ou federais;</w:t>
      </w:r>
    </w:p>
    <w:p>
      <w:pPr>
        <w:pStyle w:val="ListParagraph"/>
        <w:tabs>
          <w:tab w:val="clear" w:pos="720"/>
          <w:tab w:val="left" w:pos="462" w:leader="none"/>
        </w:tabs>
        <w:ind w:left="0" w:right="108" w:hanging="0"/>
        <w:jc w:val="both"/>
        <w:rPr/>
      </w:pPr>
      <w:r>
        <w:rPr>
          <w:b/>
          <w:bCs/>
          <w:color w:val="000000" w:themeColor="text1"/>
          <w:sz w:val="24"/>
          <w:szCs w:val="24"/>
        </w:rPr>
        <w:t>IV</w:t>
      </w:r>
      <w:r>
        <w:rPr>
          <w:color w:val="000000" w:themeColor="text1"/>
          <w:sz w:val="24"/>
          <w:szCs w:val="24"/>
        </w:rPr>
        <w:t xml:space="preserve"> - discentes com vínculo empregatício formal que estejam liberados das atividades profissionais e com recebimentos de vencimentos, e que não estejam recebendo bolsas de outras instituições de fomento; </w:t>
      </w:r>
    </w:p>
    <w:p>
      <w:pPr>
        <w:pStyle w:val="ListParagraph"/>
        <w:tabs>
          <w:tab w:val="clear" w:pos="720"/>
          <w:tab w:val="left" w:pos="462" w:leader="none"/>
        </w:tabs>
        <w:ind w:left="0" w:right="108" w:hanging="0"/>
        <w:jc w:val="both"/>
        <w:rPr/>
      </w:pPr>
      <w:r>
        <w:rPr>
          <w:b/>
          <w:bCs/>
          <w:color w:val="000000" w:themeColor="text1"/>
          <w:sz w:val="24"/>
          <w:szCs w:val="24"/>
        </w:rPr>
        <w:t xml:space="preserve">V </w:t>
      </w:r>
      <w:r>
        <w:rPr>
          <w:color w:val="000000" w:themeColor="text1"/>
          <w:sz w:val="24"/>
          <w:szCs w:val="24"/>
        </w:rPr>
        <w:t>- discentes com vínculo empregatício formal ou outros rendimentos do trabalho.</w:t>
      </w:r>
    </w:p>
    <w:p>
      <w:pPr>
        <w:pStyle w:val="ListParagraph"/>
        <w:tabs>
          <w:tab w:val="clear" w:pos="720"/>
          <w:tab w:val="left" w:pos="462" w:leader="none"/>
        </w:tabs>
        <w:ind w:left="0" w:right="108" w:hanging="0"/>
        <w:jc w:val="both"/>
        <w:rPr/>
      </w:pPr>
      <w:r>
        <w:rPr>
          <w:b/>
          <w:bCs/>
          <w:color w:val="000000" w:themeColor="text1"/>
          <w:sz w:val="24"/>
          <w:szCs w:val="24"/>
        </w:rPr>
        <w:t>6.3</w:t>
      </w:r>
      <w:r>
        <w:rPr>
          <w:color w:val="000000" w:themeColor="text1"/>
          <w:sz w:val="24"/>
          <w:szCs w:val="24"/>
        </w:rPr>
        <w:t xml:space="preserve"> Os discentes cujo ingresso nos PPG da UFFS se deu por meio das políticas de ações afirmativas devem ter prioridade na ordem de classificação em cada um dos itens do </w:t>
      </w:r>
      <w:r>
        <w:rPr>
          <w:i/>
          <w:iCs/>
          <w:color w:val="000000" w:themeColor="text1"/>
          <w:sz w:val="24"/>
          <w:szCs w:val="24"/>
        </w:rPr>
        <w:t xml:space="preserve">caput </w:t>
      </w:r>
      <w:r>
        <w:rPr>
          <w:color w:val="000000" w:themeColor="text1"/>
          <w:sz w:val="24"/>
          <w:szCs w:val="24"/>
        </w:rPr>
        <w:t>do artigo.</w:t>
      </w:r>
    </w:p>
    <w:p>
      <w:pPr>
        <w:pStyle w:val="ListParagraph"/>
        <w:tabs>
          <w:tab w:val="clear" w:pos="720"/>
          <w:tab w:val="left" w:pos="462" w:leader="none"/>
        </w:tabs>
        <w:ind w:left="0" w:right="108" w:hanging="0"/>
        <w:jc w:val="both"/>
        <w:rPr/>
      </w:pPr>
      <w:r>
        <w:rPr>
          <w:b/>
          <w:bCs/>
          <w:color w:val="000000" w:themeColor="text1"/>
          <w:sz w:val="24"/>
          <w:szCs w:val="24"/>
          <w:shd w:fill="auto" w:val="clear"/>
        </w:rPr>
        <w:t>6.4</w:t>
      </w:r>
      <w:r>
        <w:rPr>
          <w:color w:val="000000" w:themeColor="text1"/>
          <w:sz w:val="24"/>
          <w:szCs w:val="24"/>
          <w:shd w:fill="auto" w:val="clear"/>
        </w:rPr>
        <w:t xml:space="preserve"> É permitida a percepção de bolsa de mestrado ou doutorado em concomitância a bolsa para atuação em curso de capacitação ou equivalente, bolsas de tutoria, monitoria ou equivalentes, bolsas complementares de pesquisa, desenvolvimento ou inovação recebidas de instituição nacional ou no exterior, ou bolsas de inclusão e permanência, da UFFS ou órgão externo.</w:t>
      </w:r>
    </w:p>
    <w:p>
      <w:pPr>
        <w:pStyle w:val="ListParagraph"/>
        <w:tabs>
          <w:tab w:val="clear" w:pos="720"/>
          <w:tab w:val="left" w:pos="462" w:leader="none"/>
        </w:tabs>
        <w:ind w:left="0" w:right="108" w:hanging="0"/>
        <w:jc w:val="both"/>
        <w:rPr/>
      </w:pPr>
      <w:r>
        <w:rPr>
          <w:b/>
          <w:bCs/>
          <w:color w:val="000000" w:themeColor="text1"/>
          <w:sz w:val="24"/>
          <w:szCs w:val="24"/>
        </w:rPr>
        <w:t>6.</w:t>
      </w:r>
      <w:r>
        <w:rPr>
          <w:rFonts w:eastAsia="Times New Roman" w:cs="Times New Roman"/>
          <w:b/>
          <w:bCs/>
          <w:color w:val="000000" w:themeColor="text1"/>
          <w:kern w:val="2"/>
          <w:sz w:val="24"/>
          <w:szCs w:val="24"/>
          <w:lang w:val="pt-BR" w:eastAsia="en-US" w:bidi="ar-SA"/>
        </w:rPr>
        <w:t>5</w:t>
      </w:r>
      <w:r>
        <w:rPr>
          <w:color w:val="000000" w:themeColor="text1"/>
          <w:sz w:val="24"/>
          <w:szCs w:val="24"/>
        </w:rPr>
        <w:t xml:space="preserve"> Aos candidatos às bolsas do CNPq que possuem vínculo empregatício é obrigatória a anuência do orientador e a aderência da atividade laboral ao projeto de pesquisa do bolsista.</w:t>
      </w:r>
    </w:p>
    <w:p>
      <w:pPr>
        <w:pStyle w:val="ListParagraph"/>
        <w:tabs>
          <w:tab w:val="clear" w:pos="720"/>
          <w:tab w:val="left" w:pos="462" w:leader="none"/>
        </w:tabs>
        <w:ind w:left="0" w:right="114" w:hanging="0"/>
        <w:jc w:val="both"/>
        <w:rPr>
          <w:color w:val="0C63D4"/>
        </w:rPr>
      </w:pPr>
      <w:r>
        <w:rPr>
          <w:b/>
          <w:bCs/>
          <w:i/>
          <w:iCs/>
          <w:color w:val="0C63D4"/>
          <w:sz w:val="24"/>
          <w:szCs w:val="24"/>
          <w:shd w:fill="auto" w:val="clear"/>
          <w:lang w:eastAsia="zh-CN" w:bidi="hi-IN"/>
        </w:rPr>
        <w:t>Abaixo, cada programa poderá definir seus critérios específicos para seleção</w:t>
      </w:r>
    </w:p>
    <w:p>
      <w:pPr>
        <w:pStyle w:val="ListParagraph"/>
        <w:tabs>
          <w:tab w:val="clear" w:pos="720"/>
          <w:tab w:val="left" w:pos="462" w:leader="none"/>
        </w:tabs>
        <w:ind w:left="0" w:right="114" w:hanging="0"/>
        <w:jc w:val="both"/>
        <w:rPr/>
      </w:pPr>
      <w:r>
        <w:rPr>
          <w:rFonts w:eastAsia="Times New Roman" w:cs="Times New Roman"/>
          <w:b/>
          <w:bCs/>
          <w:color w:val="000000"/>
          <w:kern w:val="2"/>
          <w:sz w:val="24"/>
          <w:szCs w:val="24"/>
          <w:shd w:fill="auto" w:val="clear"/>
          <w:lang w:val="pt-BR" w:eastAsia="zh-CN" w:bidi="hi-IN"/>
        </w:rPr>
        <w:t>6</w:t>
      </w:r>
      <w:r>
        <w:rPr>
          <w:b/>
          <w:bCs/>
          <w:color w:val="000000"/>
          <w:sz w:val="24"/>
          <w:szCs w:val="24"/>
          <w:shd w:fill="auto" w:val="clear"/>
          <w:lang w:eastAsia="zh-CN" w:bidi="hi-IN"/>
        </w:rPr>
        <w:t>.</w:t>
      </w:r>
      <w:r>
        <w:rPr>
          <w:rFonts w:eastAsia="Times New Roman" w:cs="Times New Roman"/>
          <w:b/>
          <w:bCs/>
          <w:color w:val="000000"/>
          <w:kern w:val="2"/>
          <w:sz w:val="24"/>
          <w:szCs w:val="24"/>
          <w:shd w:fill="auto" w:val="clear"/>
          <w:lang w:val="pt-BR" w:eastAsia="zh-CN" w:bidi="hi-IN"/>
        </w:rPr>
        <w:t>6</w:t>
      </w:r>
      <w:r>
        <w:rPr>
          <w:color w:val="000000"/>
          <w:sz w:val="24"/>
          <w:szCs w:val="24"/>
          <w:shd w:fill="auto" w:val="clear"/>
          <w:lang w:eastAsia="zh-CN" w:bidi="hi-IN"/>
        </w:rPr>
        <w:t xml:space="preserve"> O critério específico para classificação dos candidatos </w:t>
      </w:r>
      <w:r>
        <w:rPr>
          <w:color w:val="FF3838"/>
          <w:sz w:val="24"/>
          <w:szCs w:val="24"/>
          <w:shd w:fill="auto" w:val="clear"/>
          <w:lang w:eastAsia="zh-CN" w:bidi="hi-IN"/>
        </w:rPr>
        <w:t>dentro de cada um dos itens de prioridade previstos no item 5.2 é a maior pontuação na</w:t>
      </w:r>
      <w:r>
        <w:rPr>
          <w:color w:val="FF3838"/>
          <w:sz w:val="24"/>
          <w:szCs w:val="24"/>
          <w:shd w:fill="auto" w:val="clear"/>
        </w:rPr>
        <w:t xml:space="preserve"> Planilha de avaliação de currículo (conforme Anexo </w:t>
      </w:r>
      <w:r>
        <w:rPr>
          <w:rFonts w:eastAsia="Times New Roman" w:cs="Times New Roman"/>
          <w:color w:val="FF3838"/>
          <w:kern w:val="2"/>
          <w:sz w:val="24"/>
          <w:szCs w:val="24"/>
          <w:shd w:fill="auto" w:val="clear"/>
          <w:lang w:val="pt-BR" w:eastAsia="en-US" w:bidi="ar-SA"/>
        </w:rPr>
        <w:t>XX</w:t>
      </w:r>
      <w:r>
        <w:rPr>
          <w:color w:val="FF3838"/>
          <w:sz w:val="24"/>
          <w:szCs w:val="24"/>
          <w:shd w:fill="auto" w:val="clear"/>
        </w:rPr>
        <w:t>).</w:t>
      </w:r>
    </w:p>
    <w:p>
      <w:pPr>
        <w:pStyle w:val="ListParagraph"/>
        <w:tabs>
          <w:tab w:val="clear" w:pos="720"/>
          <w:tab w:val="left" w:pos="462" w:leader="none"/>
        </w:tabs>
        <w:ind w:left="0" w:right="114" w:hanging="0"/>
        <w:jc w:val="both"/>
        <w:rPr/>
      </w:pPr>
      <w:r>
        <w:rPr>
          <w:rFonts w:eastAsia="Times New Roman" w:cs="Times New Roman"/>
          <w:b/>
          <w:bCs/>
          <w:color w:val="FF3838"/>
          <w:kern w:val="2"/>
          <w:sz w:val="24"/>
          <w:szCs w:val="24"/>
          <w:shd w:fill="auto" w:val="clear"/>
          <w:lang w:val="pt-BR" w:eastAsia="en-US" w:bidi="ar-SA"/>
        </w:rPr>
        <w:t>6</w:t>
      </w:r>
      <w:r>
        <w:rPr>
          <w:b/>
          <w:bCs/>
          <w:color w:val="FF3838"/>
          <w:sz w:val="24"/>
          <w:szCs w:val="24"/>
          <w:shd w:fill="auto" w:val="clear"/>
        </w:rPr>
        <w:t>.</w:t>
      </w:r>
      <w:r>
        <w:rPr>
          <w:rFonts w:eastAsia="Times New Roman" w:cs="Times New Roman"/>
          <w:b/>
          <w:bCs/>
          <w:color w:val="FF3838"/>
          <w:kern w:val="2"/>
          <w:sz w:val="24"/>
          <w:szCs w:val="24"/>
          <w:shd w:fill="auto" w:val="clear"/>
          <w:lang w:val="pt-BR" w:eastAsia="en-US" w:bidi="ar-SA"/>
        </w:rPr>
        <w:t>6</w:t>
      </w:r>
      <w:r>
        <w:rPr>
          <w:b/>
          <w:bCs/>
          <w:color w:val="FF3838"/>
          <w:sz w:val="24"/>
          <w:szCs w:val="24"/>
          <w:shd w:fill="auto" w:val="clear"/>
        </w:rPr>
        <w:t xml:space="preserve">.1 </w:t>
      </w:r>
      <w:r>
        <w:rPr>
          <w:color w:val="FF3838"/>
          <w:sz w:val="24"/>
          <w:szCs w:val="24"/>
          <w:shd w:fill="auto" w:val="clear"/>
        </w:rPr>
        <w:t>A Análise da Planilha de avaliação de currículo será realizada dentro dos itens constantes na Planilha de Avaliação de Currículo, disponível em www.uffs.edu.br/ppg</w:t>
      </w:r>
      <w:r>
        <w:rPr>
          <w:rFonts w:eastAsia="Times New Roman" w:cs="Times New Roman"/>
          <w:color w:val="FF3838"/>
          <w:kern w:val="2"/>
          <w:sz w:val="24"/>
          <w:szCs w:val="24"/>
          <w:shd w:fill="auto" w:val="clear"/>
          <w:lang w:val="pt-BR" w:eastAsia="en-US" w:bidi="ar-SA"/>
        </w:rPr>
        <w:t>xx</w:t>
      </w:r>
      <w:r>
        <w:rPr>
          <w:color w:val="FF3838"/>
          <w:sz w:val="24"/>
          <w:szCs w:val="24"/>
          <w:shd w:fill="auto" w:val="clear"/>
        </w:rPr>
        <w:t>.</w:t>
      </w:r>
    </w:p>
    <w:p>
      <w:pPr>
        <w:pStyle w:val="ListParagraph"/>
        <w:tabs>
          <w:tab w:val="clear" w:pos="720"/>
          <w:tab w:val="left" w:pos="462" w:leader="none"/>
        </w:tabs>
        <w:ind w:left="0" w:right="114" w:hanging="0"/>
        <w:jc w:val="both"/>
        <w:rPr/>
      </w:pPr>
      <w:r>
        <w:rPr>
          <w:rFonts w:eastAsia="Times New Roman" w:cs="Times New Roman"/>
          <w:b/>
          <w:bCs/>
          <w:color w:val="FF0000"/>
          <w:kern w:val="2"/>
          <w:sz w:val="24"/>
          <w:szCs w:val="24"/>
          <w:lang w:val="pt-BR" w:eastAsia="en-US" w:bidi="ar-SA"/>
        </w:rPr>
        <w:t>6</w:t>
      </w:r>
      <w:r>
        <w:rPr>
          <w:b/>
          <w:bCs/>
          <w:color w:val="FF0000"/>
          <w:sz w:val="24"/>
          <w:szCs w:val="24"/>
        </w:rPr>
        <w:t>.</w:t>
      </w:r>
      <w:r>
        <w:rPr>
          <w:rFonts w:eastAsia="Times New Roman" w:cs="Times New Roman"/>
          <w:b/>
          <w:bCs/>
          <w:color w:val="FF0000"/>
          <w:kern w:val="2"/>
          <w:sz w:val="24"/>
          <w:szCs w:val="24"/>
          <w:lang w:val="pt-BR" w:eastAsia="en-US" w:bidi="ar-SA"/>
        </w:rPr>
        <w:t>6</w:t>
      </w:r>
      <w:r>
        <w:rPr>
          <w:b/>
          <w:bCs/>
          <w:color w:val="FF0000"/>
          <w:sz w:val="24"/>
          <w:szCs w:val="24"/>
        </w:rPr>
        <w:t xml:space="preserve">.2 </w:t>
      </w:r>
      <w:r>
        <w:rPr>
          <w:color w:val="FF0000"/>
          <w:sz w:val="24"/>
          <w:szCs w:val="24"/>
        </w:rPr>
        <w:t xml:space="preserve">Quando os documentos comprobatórios encaminhados pelo candidato apresentarem discordância com a planilha preenchida, a pontuação do candidato será refeita pela comissão e uma nova planilha será preenchida para aquele candidato, com justificativa da banca examinadora. </w:t>
      </w:r>
    </w:p>
    <w:p>
      <w:pPr>
        <w:pStyle w:val="ListParagraph"/>
        <w:tabs>
          <w:tab w:val="clear" w:pos="720"/>
          <w:tab w:val="left" w:pos="462" w:leader="none"/>
        </w:tabs>
        <w:ind w:left="0" w:right="114" w:hanging="0"/>
        <w:jc w:val="both"/>
        <w:rPr/>
      </w:pPr>
      <w:r>
        <w:rPr>
          <w:rFonts w:eastAsia="Times New Roman" w:cs="Times New Roman"/>
          <w:b/>
          <w:bCs/>
          <w:color w:val="FF0000"/>
          <w:kern w:val="2"/>
          <w:sz w:val="24"/>
          <w:szCs w:val="24"/>
          <w:lang w:val="pt-BR" w:eastAsia="en-US" w:bidi="ar-SA"/>
        </w:rPr>
        <w:t>6</w:t>
      </w:r>
      <w:r>
        <w:rPr>
          <w:b/>
          <w:bCs/>
          <w:color w:val="FF0000"/>
          <w:sz w:val="24"/>
          <w:szCs w:val="24"/>
        </w:rPr>
        <w:t>.</w:t>
      </w:r>
      <w:r>
        <w:rPr>
          <w:rFonts w:eastAsia="Times New Roman" w:cs="Times New Roman"/>
          <w:b/>
          <w:bCs/>
          <w:color w:val="FF0000"/>
          <w:kern w:val="2"/>
          <w:sz w:val="24"/>
          <w:szCs w:val="24"/>
          <w:lang w:val="pt-BR" w:eastAsia="en-US" w:bidi="ar-SA"/>
        </w:rPr>
        <w:t>6</w:t>
      </w:r>
      <w:r>
        <w:rPr>
          <w:b/>
          <w:bCs/>
          <w:color w:val="FF0000"/>
          <w:sz w:val="24"/>
          <w:szCs w:val="24"/>
        </w:rPr>
        <w:t xml:space="preserve">.3 </w:t>
      </w:r>
      <w:r>
        <w:rPr>
          <w:color w:val="FF0000"/>
          <w:sz w:val="24"/>
          <w:szCs w:val="24"/>
        </w:rPr>
        <w:t>Serão aceitos comprovantes de produção relativos aos anos de 2016 a 2024.</w:t>
        <w:br/>
      </w:r>
      <w:r>
        <w:rPr>
          <w:rFonts w:eastAsia="Times New Roman" w:cs="Times New Roman"/>
          <w:b/>
          <w:bCs/>
          <w:color w:val="FF0000"/>
          <w:kern w:val="2"/>
          <w:sz w:val="24"/>
          <w:szCs w:val="24"/>
          <w:lang w:val="pt-BR" w:eastAsia="en-US" w:bidi="ar-SA"/>
        </w:rPr>
        <w:t>6</w:t>
      </w:r>
      <w:r>
        <w:rPr>
          <w:b/>
          <w:bCs/>
          <w:color w:val="FF0000"/>
          <w:sz w:val="24"/>
          <w:szCs w:val="24"/>
        </w:rPr>
        <w:t>.</w:t>
      </w:r>
      <w:r>
        <w:rPr>
          <w:rFonts w:eastAsia="Times New Roman" w:cs="Times New Roman"/>
          <w:b/>
          <w:bCs/>
          <w:color w:val="FF0000"/>
          <w:kern w:val="2"/>
          <w:sz w:val="24"/>
          <w:szCs w:val="24"/>
          <w:lang w:val="pt-BR" w:eastAsia="en-US" w:bidi="ar-SA"/>
        </w:rPr>
        <w:t>6</w:t>
      </w:r>
      <w:r>
        <w:rPr>
          <w:b/>
          <w:bCs/>
          <w:color w:val="FF0000"/>
          <w:sz w:val="24"/>
          <w:szCs w:val="24"/>
        </w:rPr>
        <w:t xml:space="preserve">.4 </w:t>
      </w:r>
      <w:r>
        <w:rPr>
          <w:color w:val="FF0000"/>
          <w:sz w:val="24"/>
          <w:szCs w:val="24"/>
        </w:rPr>
        <w:t xml:space="preserve">A composição da nota (5,0 a 10,0) da Análise do Curriculum vitae será realizada da seguinte forma: o currículo que apresentar a maior pontuação de acordo com a planilha de Curriculum vitae receberá nota máxima (10,0) em cada linha de pesquisa, sendo que as demais serão ajustadas proporcionalmente. </w:t>
      </w:r>
    </w:p>
    <w:p>
      <w:pPr>
        <w:pStyle w:val="ListParagraph"/>
        <w:tabs>
          <w:tab w:val="clear" w:pos="720"/>
          <w:tab w:val="left" w:pos="462" w:leader="none"/>
        </w:tabs>
        <w:ind w:left="0" w:right="114" w:hanging="0"/>
        <w:jc w:val="both"/>
        <w:rPr/>
      </w:pPr>
      <w:r>
        <w:rPr>
          <w:rFonts w:eastAsia="Times New Roman" w:cs="Times New Roman"/>
          <w:b/>
          <w:bCs/>
          <w:color w:val="000000" w:themeColor="text1"/>
          <w:kern w:val="2"/>
          <w:sz w:val="24"/>
          <w:szCs w:val="24"/>
          <w:lang w:val="pt-BR" w:eastAsia="en-US" w:bidi="ar-SA"/>
        </w:rPr>
        <w:t>6</w:t>
      </w:r>
      <w:r>
        <w:rPr>
          <w:b/>
          <w:bCs/>
          <w:color w:val="000000" w:themeColor="text1"/>
          <w:sz w:val="24"/>
          <w:szCs w:val="24"/>
        </w:rPr>
        <w:t>.</w:t>
      </w:r>
      <w:r>
        <w:rPr>
          <w:rFonts w:eastAsia="Times New Roman" w:cs="Times New Roman"/>
          <w:b/>
          <w:bCs/>
          <w:color w:val="000000" w:themeColor="text1"/>
          <w:kern w:val="2"/>
          <w:sz w:val="24"/>
          <w:szCs w:val="24"/>
          <w:lang w:val="pt-BR" w:eastAsia="en-US" w:bidi="ar-SA"/>
        </w:rPr>
        <w:t>7</w:t>
      </w:r>
      <w:r>
        <w:rPr>
          <w:color w:val="000000" w:themeColor="text1"/>
          <w:sz w:val="24"/>
          <w:szCs w:val="24"/>
        </w:rPr>
        <w:t xml:space="preserve"> Os resultados dos editais de seleção de bolsistas serão organizados e publicados de acordo com a ordem de classificação dos discentes aptos a receber as bolsas.</w:t>
      </w:r>
    </w:p>
    <w:p>
      <w:pPr>
        <w:pStyle w:val="ListParagraph"/>
        <w:tabs>
          <w:tab w:val="clear" w:pos="720"/>
          <w:tab w:val="left" w:pos="462" w:leader="none"/>
        </w:tabs>
        <w:ind w:left="0" w:right="114" w:hanging="0"/>
        <w:jc w:val="both"/>
        <w:rPr/>
      </w:pPr>
      <w:r>
        <w:rPr>
          <w:rFonts w:eastAsia="Times New Roman" w:cs="Times New Roman"/>
          <w:b/>
          <w:bCs/>
          <w:color w:val="000000" w:themeColor="text1"/>
          <w:kern w:val="2"/>
          <w:sz w:val="24"/>
          <w:szCs w:val="24"/>
          <w:lang w:val="pt-BR" w:eastAsia="en-US" w:bidi="ar-SA"/>
        </w:rPr>
        <w:t>6</w:t>
      </w:r>
      <w:r>
        <w:rPr>
          <w:b/>
          <w:bCs/>
          <w:color w:val="000000" w:themeColor="text1"/>
          <w:sz w:val="24"/>
          <w:szCs w:val="24"/>
        </w:rPr>
        <w:t>.</w:t>
      </w:r>
      <w:r>
        <w:rPr>
          <w:rFonts w:eastAsia="Times New Roman" w:cs="Times New Roman"/>
          <w:b/>
          <w:bCs/>
          <w:color w:val="000000" w:themeColor="text1"/>
          <w:kern w:val="2"/>
          <w:sz w:val="24"/>
          <w:szCs w:val="24"/>
          <w:lang w:val="pt-BR" w:eastAsia="en-US" w:bidi="ar-SA"/>
        </w:rPr>
        <w:t>7</w:t>
      </w:r>
      <w:r>
        <w:rPr>
          <w:b/>
          <w:bCs/>
          <w:color w:val="000000" w:themeColor="text1"/>
          <w:sz w:val="24"/>
          <w:szCs w:val="24"/>
        </w:rPr>
        <w:t>.1</w:t>
      </w:r>
      <w:r>
        <w:rPr>
          <w:color w:val="000000" w:themeColor="text1"/>
          <w:sz w:val="24"/>
          <w:szCs w:val="24"/>
        </w:rPr>
        <w:t xml:space="preserve"> A implementação das bolsas será feita de acordo com a ordem de classificação dos candidatos e a disponibilidade de bolsas no momento da implantação.</w:t>
      </w:r>
    </w:p>
    <w:p>
      <w:pPr>
        <w:pStyle w:val="ListParagraph"/>
        <w:tabs>
          <w:tab w:val="clear" w:pos="720"/>
          <w:tab w:val="left" w:pos="462" w:leader="none"/>
        </w:tabs>
        <w:ind w:left="0" w:right="114" w:hanging="0"/>
        <w:jc w:val="both"/>
        <w:rPr/>
      </w:pPr>
      <w:r>
        <w:rPr>
          <w:rFonts w:eastAsia="Times New Roman" w:cs="Times New Roman"/>
          <w:b/>
          <w:bCs/>
          <w:color w:val="000000" w:themeColor="text1"/>
          <w:kern w:val="2"/>
          <w:sz w:val="24"/>
          <w:szCs w:val="24"/>
          <w:lang w:val="pt-BR" w:eastAsia="en-US" w:bidi="ar-SA"/>
        </w:rPr>
        <w:t>6</w:t>
      </w:r>
      <w:r>
        <w:rPr>
          <w:b/>
          <w:bCs/>
          <w:color w:val="000000" w:themeColor="text1"/>
          <w:sz w:val="24"/>
          <w:szCs w:val="24"/>
        </w:rPr>
        <w:t>.</w:t>
      </w:r>
      <w:r>
        <w:rPr>
          <w:rFonts w:eastAsia="Times New Roman" w:cs="Times New Roman"/>
          <w:b/>
          <w:bCs/>
          <w:color w:val="000000" w:themeColor="text1"/>
          <w:kern w:val="2"/>
          <w:sz w:val="24"/>
          <w:szCs w:val="24"/>
          <w:lang w:val="pt-BR" w:eastAsia="en-US" w:bidi="ar-SA"/>
        </w:rPr>
        <w:t>7</w:t>
      </w:r>
      <w:r>
        <w:rPr>
          <w:b/>
          <w:bCs/>
          <w:color w:val="000000" w:themeColor="text1"/>
          <w:sz w:val="24"/>
          <w:szCs w:val="24"/>
        </w:rPr>
        <w:t>.2</w:t>
      </w:r>
      <w:r>
        <w:rPr>
          <w:color w:val="000000" w:themeColor="text1"/>
          <w:sz w:val="24"/>
          <w:szCs w:val="24"/>
        </w:rPr>
        <w:t xml:space="preserve"> Quando houver, no momento da implantação, a disponibilidade de bolsas de mais de uma agência financiadora será dada prioridade para as bolsas da CAPES, seguidas pelas do CNPq, UFFS, e demais órgão de fomento.</w:t>
      </w:r>
    </w:p>
    <w:p>
      <w:pPr>
        <w:pStyle w:val="ListParagraph"/>
        <w:tabs>
          <w:tab w:val="clear" w:pos="720"/>
          <w:tab w:val="left" w:pos="462" w:leader="none"/>
        </w:tabs>
        <w:ind w:left="0" w:right="108" w:hanging="0"/>
        <w:jc w:val="both"/>
        <w:rPr/>
      </w:pPr>
      <w:r>
        <w:rPr>
          <w:rFonts w:eastAsia="NSimSun" w:cs="Times New Roman"/>
          <w:b/>
          <w:bCs/>
          <w:color w:val="000000" w:themeColor="text1"/>
          <w:kern w:val="2"/>
          <w:sz w:val="24"/>
          <w:szCs w:val="24"/>
          <w:lang w:val="pt-BR" w:eastAsia="zh-CN" w:bidi="hi-IN"/>
        </w:rPr>
        <w:t>6</w:t>
      </w:r>
      <w:r>
        <w:rPr>
          <w:rFonts w:eastAsia="NSimSun"/>
          <w:b/>
          <w:bCs/>
          <w:color w:val="000000" w:themeColor="text1"/>
          <w:kern w:val="2"/>
          <w:sz w:val="24"/>
          <w:szCs w:val="24"/>
          <w:lang w:eastAsia="zh-CN" w:bidi="hi-IN"/>
        </w:rPr>
        <w:t>.</w:t>
      </w:r>
      <w:r>
        <w:rPr>
          <w:rFonts w:eastAsia="NSimSun" w:cs="Times New Roman"/>
          <w:b/>
          <w:bCs/>
          <w:color w:val="000000" w:themeColor="text1"/>
          <w:kern w:val="2"/>
          <w:sz w:val="24"/>
          <w:szCs w:val="24"/>
          <w:lang w:val="pt-BR" w:eastAsia="zh-CN" w:bidi="hi-IN"/>
        </w:rPr>
        <w:t>8</w:t>
      </w:r>
      <w:r>
        <w:rPr>
          <w:rFonts w:eastAsia="NSimSun"/>
          <w:b/>
          <w:bCs/>
          <w:color w:val="000000" w:themeColor="text1"/>
          <w:kern w:val="2"/>
          <w:sz w:val="24"/>
          <w:szCs w:val="24"/>
          <w:lang w:eastAsia="zh-CN" w:bidi="hi-IN"/>
        </w:rPr>
        <w:t xml:space="preserve"> </w:t>
      </w:r>
      <w:r>
        <w:rPr>
          <w:rFonts w:eastAsia="NSimSun"/>
          <w:color w:val="000000" w:themeColor="text1"/>
          <w:kern w:val="2"/>
          <w:sz w:val="24"/>
          <w:szCs w:val="24"/>
          <w:lang w:eastAsia="zh-CN" w:bidi="hi-IN"/>
        </w:rPr>
        <w:t>Em caso de empate na ordem de classificação, o critério para desempate será idade mais elevada, conforme dispõe o parágrafo único do Art. nº 27 da Lei Federal nº 10.741/2003.</w:t>
      </w:r>
    </w:p>
    <w:p>
      <w:pPr>
        <w:pStyle w:val="ListParagraph"/>
        <w:tabs>
          <w:tab w:val="clear" w:pos="720"/>
          <w:tab w:val="left" w:pos="462" w:leader="none"/>
        </w:tabs>
        <w:ind w:left="0" w:right="113" w:hanging="0"/>
        <w:jc w:val="both"/>
        <w:rPr/>
      </w:pPr>
      <w:r>
        <w:rPr>
          <w:rFonts w:eastAsia="Times New Roman" w:cs="Times New Roman"/>
          <w:b/>
          <w:bCs/>
          <w:color w:val="000000" w:themeColor="text1"/>
          <w:kern w:val="2"/>
          <w:sz w:val="24"/>
          <w:szCs w:val="24"/>
          <w:shd w:fill="auto" w:val="clear"/>
          <w:lang w:val="pt-BR" w:eastAsia="en-US" w:bidi="ar-SA"/>
        </w:rPr>
        <w:t>6</w:t>
      </w:r>
      <w:r>
        <w:rPr>
          <w:b/>
          <w:bCs/>
          <w:color w:val="000000" w:themeColor="text1"/>
          <w:sz w:val="24"/>
          <w:szCs w:val="24"/>
          <w:shd w:fill="auto" w:val="clear"/>
        </w:rPr>
        <w:t>.</w:t>
      </w:r>
      <w:r>
        <w:rPr>
          <w:rFonts w:eastAsia="Times New Roman" w:cs="Times New Roman"/>
          <w:b/>
          <w:bCs/>
          <w:color w:val="000000" w:themeColor="text1"/>
          <w:kern w:val="2"/>
          <w:sz w:val="24"/>
          <w:szCs w:val="24"/>
          <w:shd w:fill="auto" w:val="clear"/>
          <w:lang w:val="pt-BR" w:eastAsia="en-US" w:bidi="ar-SA"/>
        </w:rPr>
        <w:t>9</w:t>
      </w:r>
      <w:r>
        <w:rPr>
          <w:color w:val="000000" w:themeColor="text1"/>
          <w:sz w:val="24"/>
          <w:szCs w:val="24"/>
          <w:shd w:fill="auto" w:val="clear"/>
        </w:rPr>
        <w:t xml:space="preserve"> O candidato classificado e não contemplado imediatamente com bolsa comporá lista de espera até que novas bolsas estejam disponíveis no</w:t>
      </w:r>
      <w:r>
        <w:rPr>
          <w:color w:val="000000" w:themeColor="text1"/>
          <w:spacing w:val="-9"/>
          <w:sz w:val="24"/>
          <w:szCs w:val="24"/>
          <w:shd w:fill="auto" w:val="clear"/>
        </w:rPr>
        <w:t xml:space="preserve"> </w:t>
      </w:r>
      <w:r>
        <w:rPr>
          <w:color w:val="000000" w:themeColor="text1"/>
          <w:sz w:val="24"/>
          <w:szCs w:val="24"/>
          <w:shd w:fill="auto" w:val="clear"/>
        </w:rPr>
        <w:t>PPG</w:t>
      </w:r>
      <w:r>
        <w:rPr>
          <w:rFonts w:eastAsia="Times New Roman" w:cs="Times New Roman"/>
          <w:color w:val="FF0000"/>
          <w:kern w:val="2"/>
          <w:sz w:val="24"/>
          <w:szCs w:val="24"/>
          <w:shd w:fill="auto" w:val="clear"/>
          <w:lang w:val="pt-BR" w:eastAsia="en-US" w:bidi="ar-SA"/>
        </w:rPr>
        <w:t>XX</w:t>
      </w:r>
      <w:r>
        <w:rPr>
          <w:color w:val="000000" w:themeColor="text1"/>
          <w:sz w:val="24"/>
          <w:szCs w:val="24"/>
          <w:shd w:fill="auto" w:val="clear"/>
        </w:rPr>
        <w:t>, dentro do período de vigência deste edital.</w:t>
      </w:r>
    </w:p>
    <w:p>
      <w:pPr>
        <w:pStyle w:val="ListParagraph"/>
        <w:tabs>
          <w:tab w:val="clear" w:pos="720"/>
          <w:tab w:val="left" w:pos="462" w:leader="none"/>
        </w:tabs>
        <w:ind w:left="0" w:right="113" w:hanging="0"/>
        <w:jc w:val="both"/>
        <w:rPr/>
      </w:pPr>
      <w:r>
        <w:rPr>
          <w:rFonts w:eastAsia="Times New Roman" w:cs="Times New Roman"/>
          <w:b/>
          <w:bCs/>
          <w:color w:val="000000" w:themeColor="text1"/>
          <w:kern w:val="2"/>
          <w:sz w:val="24"/>
          <w:szCs w:val="24"/>
          <w:shd w:fill="auto" w:val="clear"/>
          <w:lang w:val="pt-BR" w:eastAsia="en-US" w:bidi="ar-SA"/>
        </w:rPr>
        <w:t>6</w:t>
      </w:r>
      <w:r>
        <w:rPr>
          <w:b/>
          <w:bCs/>
          <w:color w:val="000000" w:themeColor="text1"/>
          <w:sz w:val="24"/>
          <w:szCs w:val="24"/>
          <w:shd w:fill="auto" w:val="clear"/>
        </w:rPr>
        <w:t>.</w:t>
      </w:r>
      <w:r>
        <w:rPr>
          <w:rFonts w:eastAsia="Times New Roman" w:cs="Times New Roman"/>
          <w:b/>
          <w:bCs/>
          <w:color w:val="000000" w:themeColor="text1"/>
          <w:kern w:val="2"/>
          <w:sz w:val="24"/>
          <w:szCs w:val="24"/>
          <w:shd w:fill="auto" w:val="clear"/>
          <w:lang w:val="pt-BR" w:eastAsia="en-US" w:bidi="ar-SA"/>
        </w:rPr>
        <w:t>10</w:t>
      </w:r>
      <w:r>
        <w:rPr>
          <w:color w:val="000000" w:themeColor="text1"/>
          <w:sz w:val="24"/>
          <w:szCs w:val="24"/>
          <w:shd w:fill="auto" w:val="clear"/>
        </w:rPr>
        <w:t xml:space="preserve"> As bolsas de mestrado e doutorado concedidas pela CAPES, CNPq, UFFS ou outro órgão de fomento, poderão ser acumuladas com atividade remunerada ou outros rendimentos, com exceção:</w:t>
      </w:r>
    </w:p>
    <w:p>
      <w:pPr>
        <w:pStyle w:val="ListParagraph"/>
        <w:tabs>
          <w:tab w:val="clear" w:pos="720"/>
          <w:tab w:val="left" w:pos="462" w:leader="none"/>
        </w:tabs>
        <w:ind w:left="0" w:right="113" w:hanging="0"/>
        <w:jc w:val="both"/>
        <w:rPr/>
      </w:pPr>
      <w:r>
        <w:rPr>
          <w:b/>
          <w:bCs/>
          <w:color w:val="000000" w:themeColor="text1"/>
          <w:sz w:val="24"/>
          <w:szCs w:val="24"/>
          <w:shd w:fill="auto" w:val="clear"/>
        </w:rPr>
        <w:t>I -</w:t>
      </w:r>
      <w:r>
        <w:rPr>
          <w:color w:val="000000" w:themeColor="text1"/>
          <w:sz w:val="24"/>
          <w:szCs w:val="24"/>
          <w:shd w:fill="auto" w:val="clear"/>
        </w:rPr>
        <w:t xml:space="preserve"> do acúmulo de bolsas de mestrado e doutorado no País com outras bolsas, nacionais ou internacionais, de mesmo nível, financiadas por agência de fomento ou empresa pública ou privada.</w:t>
      </w:r>
    </w:p>
    <w:p>
      <w:pPr>
        <w:pStyle w:val="ListParagraph"/>
        <w:tabs>
          <w:tab w:val="clear" w:pos="720"/>
          <w:tab w:val="left" w:pos="462" w:leader="none"/>
        </w:tabs>
        <w:ind w:left="0" w:right="113" w:hanging="0"/>
        <w:jc w:val="both"/>
        <w:rPr/>
      </w:pPr>
      <w:r>
        <w:rPr>
          <w:b/>
          <w:bCs/>
          <w:color w:val="000000" w:themeColor="text1"/>
          <w:sz w:val="24"/>
          <w:szCs w:val="24"/>
          <w:shd w:fill="auto" w:val="clear"/>
        </w:rPr>
        <w:t xml:space="preserve">II </w:t>
      </w:r>
      <w:r>
        <w:rPr>
          <w:color w:val="000000" w:themeColor="text1"/>
          <w:sz w:val="24"/>
          <w:szCs w:val="24"/>
          <w:shd w:fill="auto" w:val="clear"/>
        </w:rPr>
        <w:t>- das vedações expressamente dispostas na legislação vigente;</w:t>
      </w:r>
    </w:p>
    <w:p>
      <w:pPr>
        <w:pStyle w:val="ListParagraph"/>
        <w:tabs>
          <w:tab w:val="clear" w:pos="720"/>
          <w:tab w:val="left" w:pos="462" w:leader="none"/>
        </w:tabs>
        <w:ind w:left="0" w:right="113" w:hanging="0"/>
        <w:jc w:val="both"/>
        <w:rPr/>
      </w:pPr>
      <w:r>
        <w:rPr>
          <w:rFonts w:eastAsia="Times New Roman" w:cs="Times New Roman"/>
          <w:b/>
          <w:bCs/>
          <w:color w:val="000000" w:themeColor="text1"/>
          <w:kern w:val="2"/>
          <w:sz w:val="24"/>
          <w:szCs w:val="24"/>
          <w:shd w:fill="auto" w:val="clear"/>
          <w:lang w:val="pt-BR" w:eastAsia="en-US" w:bidi="ar-SA"/>
        </w:rPr>
        <w:t>6</w:t>
      </w:r>
      <w:r>
        <w:rPr>
          <w:b/>
          <w:bCs/>
          <w:color w:val="000000" w:themeColor="text1"/>
          <w:sz w:val="24"/>
          <w:szCs w:val="24"/>
          <w:shd w:fill="auto" w:val="clear"/>
        </w:rPr>
        <w:t>.</w:t>
      </w:r>
      <w:r>
        <w:rPr>
          <w:rFonts w:eastAsia="Times New Roman" w:cs="Times New Roman"/>
          <w:b/>
          <w:bCs/>
          <w:color w:val="000000" w:themeColor="text1"/>
          <w:kern w:val="2"/>
          <w:sz w:val="24"/>
          <w:szCs w:val="24"/>
          <w:shd w:fill="auto" w:val="clear"/>
          <w:lang w:val="pt-BR" w:eastAsia="en-US" w:bidi="ar-SA"/>
        </w:rPr>
        <w:t>11</w:t>
      </w:r>
      <w:r>
        <w:rPr>
          <w:b/>
          <w:bCs/>
          <w:color w:val="000000" w:themeColor="text1"/>
          <w:sz w:val="24"/>
          <w:szCs w:val="24"/>
          <w:shd w:fill="auto" w:val="clear"/>
        </w:rPr>
        <w:t xml:space="preserve"> </w:t>
      </w:r>
      <w:r>
        <w:rPr>
          <w:color w:val="000000" w:themeColor="text1"/>
          <w:sz w:val="24"/>
          <w:szCs w:val="24"/>
          <w:shd w:fill="auto" w:val="clear"/>
        </w:rPr>
        <w:t xml:space="preserve">Para fins do disposto no </w:t>
      </w:r>
      <w:r>
        <w:rPr>
          <w:rFonts w:eastAsia="Times New Roman" w:cs="Times New Roman"/>
          <w:color w:val="000000" w:themeColor="text1"/>
          <w:kern w:val="2"/>
          <w:sz w:val="24"/>
          <w:szCs w:val="24"/>
          <w:shd w:fill="auto" w:val="clear"/>
          <w:lang w:val="pt-BR" w:eastAsia="en-US" w:bidi="ar-SA"/>
        </w:rPr>
        <w:t>item 6.10, inciso I</w:t>
      </w:r>
      <w:r>
        <w:rPr>
          <w:color w:val="000000" w:themeColor="text1"/>
          <w:sz w:val="24"/>
          <w:szCs w:val="24"/>
          <w:shd w:fill="auto" w:val="clear"/>
        </w:rPr>
        <w:t>, considera-se nível o grau de titulação (mestrado, doutorado) ou estágio (pós-doutorado) do Programa de Pós-Graduação (PPG) ao qual o beneficiário está vinculado.</w:t>
      </w:r>
    </w:p>
    <w:p>
      <w:pPr>
        <w:pStyle w:val="ListParagraph"/>
        <w:tabs>
          <w:tab w:val="clear" w:pos="720"/>
          <w:tab w:val="left" w:pos="462" w:leader="none"/>
        </w:tabs>
        <w:ind w:left="0" w:right="113" w:hanging="0"/>
        <w:jc w:val="both"/>
        <w:rPr/>
      </w:pPr>
      <w:r>
        <w:rPr>
          <w:rFonts w:eastAsia="Times New Roman" w:cs="Times New Roman"/>
          <w:b/>
          <w:bCs/>
          <w:color w:val="000000" w:themeColor="text1"/>
          <w:kern w:val="2"/>
          <w:sz w:val="24"/>
          <w:szCs w:val="24"/>
          <w:shd w:fill="auto" w:val="clear"/>
          <w:lang w:val="pt-BR" w:eastAsia="en-US" w:bidi="ar-SA"/>
        </w:rPr>
        <w:t>6</w:t>
      </w:r>
      <w:r>
        <w:rPr>
          <w:b/>
          <w:bCs/>
          <w:color w:val="000000" w:themeColor="text1"/>
          <w:sz w:val="24"/>
          <w:szCs w:val="24"/>
          <w:shd w:fill="auto" w:val="clear"/>
        </w:rPr>
        <w:t>.</w:t>
      </w:r>
      <w:r>
        <w:rPr>
          <w:rFonts w:eastAsia="Times New Roman" w:cs="Times New Roman"/>
          <w:b/>
          <w:bCs/>
          <w:color w:val="000000" w:themeColor="text1"/>
          <w:kern w:val="2"/>
          <w:sz w:val="24"/>
          <w:szCs w:val="24"/>
          <w:shd w:fill="auto" w:val="clear"/>
          <w:lang w:val="pt-BR" w:eastAsia="en-US" w:bidi="ar-SA"/>
        </w:rPr>
        <w:t>12</w:t>
      </w:r>
      <w:r>
        <w:rPr>
          <w:b/>
          <w:bCs/>
          <w:color w:val="000000" w:themeColor="text1"/>
          <w:sz w:val="24"/>
          <w:szCs w:val="24"/>
          <w:shd w:fill="auto" w:val="clear"/>
        </w:rPr>
        <w:t xml:space="preserve"> </w:t>
      </w:r>
      <w:r>
        <w:rPr>
          <w:color w:val="000000" w:themeColor="text1"/>
          <w:sz w:val="24"/>
          <w:szCs w:val="24"/>
          <w:shd w:fill="auto" w:val="clear"/>
        </w:rPr>
        <w:t xml:space="preserve">A vedação de que trata o </w:t>
      </w:r>
      <w:r>
        <w:rPr>
          <w:rFonts w:eastAsia="Times New Roman" w:cs="Times New Roman"/>
          <w:color w:val="000000" w:themeColor="text1"/>
          <w:kern w:val="2"/>
          <w:sz w:val="24"/>
          <w:szCs w:val="24"/>
          <w:shd w:fill="auto" w:val="clear"/>
          <w:lang w:val="pt-BR" w:eastAsia="en-US" w:bidi="ar-SA"/>
        </w:rPr>
        <w:t>item 6.10,</w:t>
      </w:r>
      <w:r>
        <w:rPr>
          <w:color w:val="000000" w:themeColor="text1"/>
          <w:sz w:val="24"/>
          <w:szCs w:val="24"/>
          <w:shd w:fill="auto" w:val="clear"/>
        </w:rPr>
        <w:t xml:space="preserve"> inciso II, não se aplica aos casos de complementação do valor das bolsas por outro órgão de fomento ou entidade parceira, quando previsto em acordos estabelecidos com esta Fundação. </w:t>
      </w:r>
    </w:p>
    <w:p>
      <w:pPr>
        <w:pStyle w:val="ListParagraph"/>
        <w:tabs>
          <w:tab w:val="clear" w:pos="720"/>
          <w:tab w:val="left" w:pos="462" w:leader="none"/>
        </w:tabs>
        <w:ind w:left="0" w:right="113" w:hanging="0"/>
        <w:jc w:val="both"/>
        <w:rPr/>
      </w:pPr>
      <w:r>
        <w:rPr>
          <w:rFonts w:eastAsia="Times New Roman" w:cs="Times New Roman"/>
          <w:b/>
          <w:bCs/>
          <w:color w:val="000000" w:themeColor="text1"/>
          <w:kern w:val="2"/>
          <w:sz w:val="24"/>
          <w:szCs w:val="24"/>
          <w:shd w:fill="auto" w:val="clear"/>
          <w:lang w:val="pt-BR" w:eastAsia="en-US" w:bidi="ar-SA"/>
        </w:rPr>
        <w:t xml:space="preserve">6.13 </w:t>
      </w:r>
      <w:r>
        <w:rPr>
          <w:rFonts w:eastAsia="Times New Roman" w:cs="Times New Roman"/>
          <w:color w:val="000000" w:themeColor="text1"/>
          <w:kern w:val="2"/>
          <w:sz w:val="24"/>
          <w:szCs w:val="24"/>
          <w:shd w:fill="auto" w:val="clear"/>
          <w:lang w:val="pt-BR" w:eastAsia="en-US" w:bidi="ar-SA"/>
        </w:rPr>
        <w:t>As vedações para bolsistas da</w:t>
      </w:r>
      <w:r>
        <w:rPr>
          <w:rFonts w:eastAsia="Times New Roman" w:cs="Times New Roman"/>
          <w:b w:val="false"/>
          <w:bCs w:val="false"/>
          <w:color w:val="000000"/>
          <w:kern w:val="2"/>
          <w:sz w:val="24"/>
          <w:szCs w:val="24"/>
          <w:shd w:fill="auto" w:val="clear"/>
          <w:lang w:val="pt-BR" w:eastAsia="en-US" w:bidi="ar-SA"/>
        </w:rPr>
        <w:t xml:space="preserve"> </w:t>
      </w:r>
      <w:r>
        <w:rPr>
          <w:rStyle w:val="Strong"/>
          <w:rFonts w:eastAsia="Times New Roman" w:cs="Times New Roman"/>
          <w:b w:val="false"/>
          <w:bCs w:val="false"/>
          <w:color w:val="000000"/>
          <w:kern w:val="2"/>
          <w:sz w:val="24"/>
          <w:szCs w:val="24"/>
          <w:shd w:fill="auto" w:val="clear"/>
          <w:lang w:val="pt-BR" w:eastAsia="en-US" w:bidi="ar-SA"/>
        </w:rPr>
        <w:t xml:space="preserve">FAPESC, FAPERGS, Fundação Araucária e outras agências de fomento são reguladas </w:t>
      </w:r>
      <w:r>
        <w:rPr>
          <w:rFonts w:eastAsia="Times New Roman" w:cs="Times New Roman"/>
          <w:b w:val="false"/>
          <w:bCs w:val="false"/>
          <w:color w:val="000000"/>
          <w:kern w:val="2"/>
          <w:sz w:val="24"/>
          <w:szCs w:val="24"/>
          <w:shd w:fill="auto" w:val="clear"/>
          <w:lang w:val="pt-BR" w:eastAsia="en-US" w:bidi="ar-SA"/>
        </w:rPr>
        <w:t>nos editais específicos.</w:t>
      </w:r>
    </w:p>
    <w:p>
      <w:pPr>
        <w:pStyle w:val="ListParagraph"/>
        <w:tabs>
          <w:tab w:val="clear" w:pos="720"/>
          <w:tab w:val="left" w:pos="462" w:leader="none"/>
        </w:tabs>
        <w:ind w:left="0" w:right="113" w:hanging="0"/>
        <w:jc w:val="both"/>
        <w:rPr>
          <w:rFonts w:ascii="Times New Roman" w:hAnsi="Times New Roman"/>
          <w:color w:val="000000" w:themeColor="text1"/>
          <w:sz w:val="24"/>
          <w:szCs w:val="24"/>
          <w:shd w:fill="auto" w:val="clear"/>
        </w:rPr>
      </w:pPr>
      <w:r>
        <w:rPr>
          <w:color w:val="000000" w:themeColor="text1"/>
          <w:sz w:val="24"/>
          <w:szCs w:val="24"/>
          <w:shd w:fill="auto" w:val="clear"/>
        </w:rPr>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color w:val="000000" w:themeColor="text1"/>
          <w:sz w:val="24"/>
          <w:szCs w:val="24"/>
        </w:rPr>
        <w:t xml:space="preserve"> DO</w:t>
      </w:r>
      <w:r>
        <w:rPr>
          <w:color w:val="000000" w:themeColor="text1"/>
          <w:spacing w:val="-1"/>
          <w:sz w:val="24"/>
          <w:szCs w:val="24"/>
        </w:rPr>
        <w:t xml:space="preserve"> </w:t>
      </w:r>
      <w:r>
        <w:rPr>
          <w:color w:val="000000" w:themeColor="text1"/>
          <w:sz w:val="24"/>
          <w:szCs w:val="24"/>
        </w:rPr>
        <w:t>CRONOGRAMA</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.1</w:t>
      </w:r>
      <w:r>
        <w:rPr>
          <w:color w:val="000000" w:themeColor="text1"/>
          <w:sz w:val="24"/>
          <w:szCs w:val="24"/>
        </w:rPr>
        <w:t xml:space="preserve"> Inscrições: </w:t>
      </w:r>
      <w:r>
        <w:rPr>
          <w:color w:val="FF0000"/>
          <w:sz w:val="24"/>
          <w:szCs w:val="24"/>
          <w:shd w:fill="auto" w:val="clear"/>
        </w:rPr>
        <w:t>de 19 a 21 de fevereiro 2024.</w:t>
      </w:r>
      <w:r>
        <w:rPr>
          <w:color w:val="000000" w:themeColor="text1"/>
          <w:sz w:val="24"/>
          <w:szCs w:val="24"/>
        </w:rPr>
        <w:t xml:space="preserve"> </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.2</w:t>
      </w:r>
      <w:r>
        <w:rPr>
          <w:color w:val="000000" w:themeColor="text1"/>
          <w:sz w:val="24"/>
          <w:szCs w:val="24"/>
        </w:rPr>
        <w:t xml:space="preserve"> Divulgação provisória das inscrições: </w:t>
      </w:r>
      <w:r>
        <w:rPr>
          <w:color w:val="FF0000"/>
          <w:sz w:val="24"/>
          <w:szCs w:val="24"/>
          <w:shd w:fill="auto" w:val="clear"/>
        </w:rPr>
        <w:t>até 23 de fevereiro de 2024.</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.3</w:t>
      </w:r>
      <w:r>
        <w:rPr>
          <w:color w:val="000000" w:themeColor="text1"/>
          <w:sz w:val="24"/>
          <w:szCs w:val="24"/>
        </w:rPr>
        <w:t xml:space="preserve"> Prazo para recursos das inscrições: </w:t>
      </w:r>
      <w:r>
        <w:rPr>
          <w:color w:val="FF0000"/>
          <w:sz w:val="24"/>
          <w:szCs w:val="24"/>
          <w:shd w:fill="auto" w:val="clear"/>
        </w:rPr>
        <w:t>um dia útil após a divulgação do item 6.2.</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.4</w:t>
      </w:r>
      <w:r>
        <w:rPr>
          <w:color w:val="000000" w:themeColor="text1"/>
          <w:sz w:val="24"/>
          <w:szCs w:val="24"/>
        </w:rPr>
        <w:t xml:space="preserve"> Homologação das inscrições: </w:t>
      </w:r>
      <w:r>
        <w:rPr>
          <w:color w:val="FF0000"/>
          <w:sz w:val="24"/>
          <w:szCs w:val="24"/>
        </w:rPr>
        <w:t xml:space="preserve">a partir </w:t>
      </w:r>
      <w:r>
        <w:rPr>
          <w:color w:val="FF0000"/>
          <w:sz w:val="24"/>
          <w:szCs w:val="24"/>
          <w:shd w:fill="auto" w:val="clear"/>
        </w:rPr>
        <w:t>de 26 de fevereiro de 2024.</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.5</w:t>
      </w:r>
      <w:r>
        <w:rPr>
          <w:color w:val="000000" w:themeColor="text1"/>
          <w:sz w:val="24"/>
          <w:szCs w:val="24"/>
        </w:rPr>
        <w:t xml:space="preserve"> Realização da avaliação prevista no item 5: </w:t>
      </w:r>
      <w:r>
        <w:rPr>
          <w:color w:val="FF0000"/>
          <w:sz w:val="24"/>
          <w:szCs w:val="24"/>
          <w:shd w:fill="auto" w:val="clear"/>
        </w:rPr>
        <w:t>de 27 a 28 de fevereiro de 2024.</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 xml:space="preserve">.6 </w:t>
      </w:r>
      <w:r>
        <w:rPr>
          <w:color w:val="000000" w:themeColor="text1"/>
          <w:sz w:val="24"/>
          <w:szCs w:val="24"/>
        </w:rPr>
        <w:t xml:space="preserve">Divulgação provisória do resultado final: </w:t>
      </w:r>
      <w:r>
        <w:rPr>
          <w:color w:val="FF0000"/>
          <w:sz w:val="24"/>
          <w:szCs w:val="24"/>
          <w:shd w:fill="auto" w:val="clear"/>
        </w:rPr>
        <w:t>a partir 29 de fevereiro de 2024.</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.7</w:t>
      </w:r>
      <w:r>
        <w:rPr>
          <w:color w:val="000000" w:themeColor="text1"/>
          <w:sz w:val="24"/>
          <w:szCs w:val="24"/>
        </w:rPr>
        <w:t xml:space="preserve"> Prazo para recursos do resultado final: </w:t>
      </w:r>
      <w:r>
        <w:rPr>
          <w:color w:val="FF0000"/>
          <w:sz w:val="24"/>
          <w:szCs w:val="24"/>
          <w:shd w:fill="auto" w:val="clear"/>
        </w:rPr>
        <w:t>um dia útil após a divulgação do item 6.6.</w:t>
      </w:r>
    </w:p>
    <w:p>
      <w:pPr>
        <w:pStyle w:val="Standard"/>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7.</w:t>
      </w:r>
      <w:r>
        <w:rPr>
          <w:b/>
          <w:bCs/>
          <w:color w:val="000000" w:themeColor="text1"/>
          <w:sz w:val="24"/>
          <w:szCs w:val="24"/>
        </w:rPr>
        <w:t>8</w:t>
      </w:r>
      <w:r>
        <w:rPr>
          <w:color w:val="000000" w:themeColor="text1"/>
          <w:sz w:val="24"/>
          <w:szCs w:val="24"/>
        </w:rPr>
        <w:t xml:space="preserve"> Homologação do resultado final: </w:t>
      </w:r>
      <w:r>
        <w:rPr>
          <w:color w:val="FF0000"/>
          <w:sz w:val="24"/>
          <w:szCs w:val="24"/>
        </w:rPr>
        <w:t xml:space="preserve">a </w:t>
      </w:r>
      <w:r>
        <w:rPr>
          <w:color w:val="FF0000"/>
          <w:sz w:val="24"/>
          <w:szCs w:val="24"/>
          <w:shd w:fill="auto" w:val="clear"/>
        </w:rPr>
        <w:t>partir de 02 de março de 2024.</w:t>
      </w:r>
    </w:p>
    <w:p>
      <w:pPr>
        <w:pStyle w:val="Standard"/>
        <w:tabs>
          <w:tab w:val="clear" w:pos="720"/>
          <w:tab w:val="left" w:pos="282" w:leader="none"/>
        </w:tabs>
        <w:ind w:left="-1" w:hanging="0"/>
        <w:jc w:val="both"/>
        <w:rPr>
          <w:rFonts w:ascii="Times New Roman" w:hAnsi="Times New Roman"/>
          <w:color w:val="000000" w:themeColor="text1"/>
          <w:sz w:val="24"/>
          <w:szCs w:val="24"/>
        </w:rPr>
      </w:pPr>
      <w:r>
        <w:rPr>
          <w:color w:val="000000" w:themeColor="text1"/>
          <w:sz w:val="24"/>
          <w:szCs w:val="24"/>
        </w:rPr>
      </w:r>
    </w:p>
    <w:p>
      <w:pPr>
        <w:pStyle w:val="Textbody"/>
        <w:spacing w:before="3" w:after="0"/>
        <w:ind w:left="0" w:hanging="0"/>
        <w:jc w:val="both"/>
        <w:rPr/>
      </w:pPr>
      <w:r>
        <w:rPr>
          <w:rFonts w:eastAsia="Times New Roman" w:cs="Times New Roman"/>
          <w:b/>
          <w:bCs/>
          <w:color w:val="000000" w:themeColor="text1"/>
          <w:kern w:val="2"/>
          <w:sz w:val="24"/>
          <w:szCs w:val="24"/>
          <w:lang w:val="pt-BR" w:eastAsia="en-US" w:bidi="ar-SA"/>
        </w:rPr>
        <w:t>8</w:t>
      </w:r>
      <w:r>
        <w:rPr>
          <w:b/>
          <w:bCs/>
          <w:color w:val="000000" w:themeColor="text1"/>
          <w:sz w:val="24"/>
          <w:szCs w:val="24"/>
        </w:rPr>
        <w:t xml:space="preserve"> DOS RECURSOS</w:t>
      </w:r>
    </w:p>
    <w:p>
      <w:pPr>
        <w:pStyle w:val="Textbody"/>
        <w:spacing w:before="3" w:after="0"/>
        <w:ind w:left="0" w:hanging="0"/>
        <w:jc w:val="both"/>
        <w:rPr/>
      </w:pPr>
      <w:r>
        <w:rPr>
          <w:rFonts w:eastAsia="Times New Roman" w:cs="Times New Roman"/>
          <w:b/>
          <w:bCs/>
          <w:color w:val="000000" w:themeColor="text1"/>
          <w:kern w:val="2"/>
          <w:sz w:val="24"/>
          <w:szCs w:val="24"/>
          <w:lang w:val="pt-BR" w:eastAsia="en-US" w:bidi="ar-SA"/>
        </w:rPr>
        <w:t>8</w:t>
      </w:r>
      <w:r>
        <w:rPr>
          <w:b/>
          <w:bCs/>
          <w:color w:val="000000" w:themeColor="text1"/>
          <w:sz w:val="24"/>
          <w:szCs w:val="24"/>
        </w:rPr>
        <w:t xml:space="preserve">.1 </w:t>
      </w:r>
      <w:r>
        <w:rPr>
          <w:color w:val="000000" w:themeColor="text1"/>
          <w:sz w:val="24"/>
          <w:szCs w:val="24"/>
          <w:lang w:eastAsia="zh-CN"/>
        </w:rPr>
        <w:t>Considerando o Art. 56 da Lei nº 9.784, de 29 de janeiro de 1999, o</w:t>
      </w:r>
      <w:r>
        <w:rPr>
          <w:b/>
          <w:bCs/>
          <w:color w:val="000000" w:themeColor="text1"/>
          <w:sz w:val="24"/>
          <w:szCs w:val="24"/>
        </w:rPr>
        <w:t xml:space="preserve"> </w:t>
      </w:r>
      <w:r>
        <w:rPr>
          <w:color w:val="000000" w:themeColor="text1"/>
          <w:sz w:val="24"/>
          <w:szCs w:val="24"/>
        </w:rPr>
        <w:t>candidato poderá interpor recurso em todas as etapas do processo em até 1 (um) dia útil após a divulgação dos resultados provisórios e também do presente edital (impugnação).</w:t>
      </w:r>
    </w:p>
    <w:p>
      <w:pPr>
        <w:pStyle w:val="Textbody"/>
        <w:spacing w:before="3" w:after="0"/>
        <w:ind w:left="0" w:hanging="0"/>
        <w:jc w:val="both"/>
        <w:rPr/>
      </w:pPr>
      <w:r>
        <w:rPr>
          <w:rStyle w:val="Nfaseforte"/>
        </w:rPr>
        <w:t>8.1.1 </w:t>
      </w:r>
      <w:r>
        <w:rPr>
          <w:caps w:val="false"/>
          <w:smallCaps w:val="false"/>
          <w:color w:val="222222"/>
          <w:spacing w:val="0"/>
          <w:sz w:val="24"/>
          <w:szCs w:val="24"/>
        </w:rPr>
        <w:t> </w:t>
      </w:r>
      <w:r>
        <w:rPr>
          <w:b w:val="false"/>
          <w:i w:val="false"/>
          <w:caps w:val="false"/>
          <w:smallCaps w:val="false"/>
          <w:color w:val="222222"/>
          <w:spacing w:val="0"/>
          <w:sz w:val="24"/>
          <w:szCs w:val="24"/>
        </w:rPr>
        <w:t>O prazo para a impugnação deste Edital, de forma excepcional, será de 5 (cinco) dias úteis a contar da data de sua publicação.</w:t>
      </w:r>
      <w:r>
        <w:rPr>
          <w:color w:val="000000" w:themeColor="text1"/>
          <w:sz w:val="24"/>
          <w:szCs w:val="24"/>
        </w:rPr>
        <w:t xml:space="preserve"> </w:t>
      </w:r>
    </w:p>
    <w:p>
      <w:pPr>
        <w:pStyle w:val="Textbody"/>
        <w:spacing w:before="3" w:after="0"/>
        <w:ind w:left="0" w:hanging="0"/>
        <w:jc w:val="both"/>
        <w:rPr/>
      </w:pPr>
      <w:r>
        <w:rPr>
          <w:rFonts w:eastAsia="Times New Roman" w:cs="Times New Roman"/>
          <w:b/>
          <w:bCs/>
          <w:color w:val="000000" w:themeColor="text1"/>
          <w:kern w:val="2"/>
          <w:sz w:val="24"/>
          <w:szCs w:val="24"/>
          <w:lang w:val="pt-BR" w:eastAsia="en-US" w:bidi="ar-SA"/>
        </w:rPr>
        <w:t>8</w:t>
      </w:r>
      <w:r>
        <w:rPr>
          <w:b/>
          <w:bCs/>
          <w:color w:val="000000" w:themeColor="text1"/>
          <w:sz w:val="24"/>
          <w:szCs w:val="24"/>
        </w:rPr>
        <w:t>.2</w:t>
      </w:r>
      <w:r>
        <w:rPr>
          <w:color w:val="000000" w:themeColor="text1"/>
          <w:sz w:val="24"/>
          <w:szCs w:val="24"/>
        </w:rPr>
        <w:t xml:space="preserve"> Os recursos devem ser enviados para o e-mail sec.ppg</w:t>
      </w:r>
      <w:r>
        <w:rPr>
          <w:rFonts w:eastAsia="Times New Roman" w:cs="Times New Roman"/>
          <w:color w:val="000000" w:themeColor="text1"/>
          <w:kern w:val="2"/>
          <w:sz w:val="24"/>
          <w:szCs w:val="24"/>
          <w:lang w:val="pt-BR" w:eastAsia="en-US" w:bidi="ar-SA"/>
        </w:rPr>
        <w:t>xx</w:t>
      </w:r>
      <w:r>
        <w:rPr>
          <w:color w:val="000000" w:themeColor="text1"/>
          <w:sz w:val="24"/>
          <w:szCs w:val="24"/>
        </w:rPr>
        <w:t>@uffs.edu.br, da secretaria do PPG</w:t>
      </w:r>
      <w:r>
        <w:rPr>
          <w:rFonts w:eastAsia="Times New Roman" w:cs="Times New Roman"/>
          <w:color w:val="000000" w:themeColor="text1"/>
          <w:kern w:val="2"/>
          <w:sz w:val="24"/>
          <w:szCs w:val="24"/>
          <w:lang w:val="pt-BR" w:eastAsia="en-US" w:bidi="ar-SA"/>
        </w:rPr>
        <w:t>XX</w:t>
      </w:r>
      <w:r>
        <w:rPr>
          <w:color w:val="000000" w:themeColor="text1"/>
          <w:sz w:val="24"/>
          <w:szCs w:val="24"/>
        </w:rPr>
        <w:t xml:space="preserve">, </w:t>
      </w:r>
      <w:r>
        <w:rPr>
          <w:rStyle w:val="Nfaseforte"/>
          <w:b w:val="false"/>
          <w:bCs w:val="false"/>
          <w:color w:val="000000" w:themeColor="text1"/>
          <w:sz w:val="24"/>
          <w:szCs w:val="24"/>
        </w:rPr>
        <w:t>devendo conter nome completo do candidato, a exposição dos motivos e a fundamentação para pedido de revisão, em face de razões de legalidade e de mérito.</w:t>
      </w:r>
    </w:p>
    <w:p>
      <w:pPr>
        <w:pStyle w:val="Standard"/>
        <w:jc w:val="both"/>
        <w:rPr/>
      </w:pPr>
      <w:r>
        <w:rPr>
          <w:rFonts w:eastAsia="Times New Roman" w:cs="Times New Roman"/>
          <w:b/>
          <w:bCs/>
          <w:color w:val="000000" w:themeColor="text1"/>
          <w:kern w:val="2"/>
          <w:sz w:val="24"/>
          <w:szCs w:val="24"/>
          <w:lang w:val="pt-BR" w:eastAsia="en-US" w:bidi="ar-SA"/>
        </w:rPr>
        <w:t>8</w:t>
      </w:r>
      <w:r>
        <w:rPr>
          <w:b/>
          <w:bCs/>
          <w:color w:val="000000" w:themeColor="text1"/>
          <w:sz w:val="24"/>
          <w:szCs w:val="24"/>
        </w:rPr>
        <w:t>.3</w:t>
      </w:r>
      <w:r>
        <w:rPr>
          <w:color w:val="000000" w:themeColor="text1"/>
          <w:sz w:val="24"/>
          <w:szCs w:val="24"/>
        </w:rPr>
        <w:t xml:space="preserve"> A Comissão de Bolsas emitirá parecer no prazo de 1 (um) dia útil após o encerramento do prazo de recurso.</w:t>
      </w:r>
    </w:p>
    <w:p>
      <w:pPr>
        <w:pStyle w:val="Standard"/>
        <w:spacing w:before="3" w:after="0"/>
        <w:jc w:val="both"/>
        <w:rPr/>
      </w:pPr>
      <w:r>
        <w:rPr>
          <w:rFonts w:eastAsia="Times New Roman" w:cs="Times New Roman"/>
          <w:b/>
          <w:bCs/>
          <w:color w:val="000000" w:themeColor="text1"/>
          <w:kern w:val="2"/>
          <w:sz w:val="24"/>
          <w:szCs w:val="24"/>
          <w:lang w:val="pt-BR" w:eastAsia="en-US" w:bidi="ar-SA"/>
        </w:rPr>
        <w:t>8</w:t>
      </w:r>
      <w:r>
        <w:rPr>
          <w:b/>
          <w:bCs/>
          <w:color w:val="000000" w:themeColor="text1"/>
          <w:sz w:val="24"/>
          <w:szCs w:val="24"/>
        </w:rPr>
        <w:t>.3.1</w:t>
      </w:r>
      <w:r>
        <w:rPr>
          <w:color w:val="000000" w:themeColor="text1"/>
          <w:sz w:val="24"/>
          <w:szCs w:val="24"/>
        </w:rPr>
        <w:t xml:space="preserve"> O parecer será disponibilizado ao candidato, via e-mail, pela Secretaria do Programa de Pós-Graduação.</w:t>
      </w:r>
    </w:p>
    <w:p>
      <w:pPr>
        <w:pStyle w:val="Standard"/>
        <w:spacing w:before="3" w:after="0"/>
        <w:jc w:val="both"/>
        <w:rPr/>
      </w:pPr>
      <w:r>
        <w:rPr>
          <w:color w:val="000000" w:themeColor="text1"/>
          <w:sz w:val="24"/>
          <w:szCs w:val="24"/>
        </w:rPr>
        <w:t xml:space="preserve"> </w:t>
      </w:r>
    </w:p>
    <w:p>
      <w:pPr>
        <w:pStyle w:val="Ttulo1"/>
        <w:tabs>
          <w:tab w:val="clear" w:pos="720"/>
          <w:tab w:val="left" w:pos="282" w:leader="none"/>
        </w:tabs>
        <w:ind w:left="-1" w:hanging="0"/>
        <w:jc w:val="both"/>
        <w:rPr/>
      </w:pPr>
      <w:r>
        <w:rPr>
          <w:rFonts w:eastAsia="Times New Roman" w:cs="Times New Roman"/>
          <w:b/>
          <w:bCs/>
          <w:color w:val="000000" w:themeColor="text1"/>
          <w:kern w:val="2"/>
          <w:sz w:val="24"/>
          <w:szCs w:val="24"/>
          <w:lang w:val="pt-BR" w:eastAsia="en-US" w:bidi="ar-SA"/>
        </w:rPr>
        <w:t>9</w:t>
      </w:r>
      <w:r>
        <w:rPr>
          <w:color w:val="000000" w:themeColor="text1"/>
          <w:sz w:val="24"/>
          <w:szCs w:val="24"/>
        </w:rPr>
        <w:t xml:space="preserve"> DA IMPLEMENTAÇÃO DA BOLSA </w:t>
      </w:r>
      <w:r>
        <w:rPr>
          <w:rFonts w:eastAsia="Times New Roman" w:cs="Times New Roman"/>
          <w:b/>
          <w:bCs/>
          <w:color w:val="000000" w:themeColor="text1"/>
          <w:kern w:val="2"/>
          <w:sz w:val="24"/>
          <w:szCs w:val="24"/>
          <w:lang w:val="pt-BR" w:eastAsia="en-US" w:bidi="ar-SA"/>
        </w:rPr>
        <w:t>AOS</w:t>
      </w:r>
      <w:r>
        <w:rPr>
          <w:color w:val="000000" w:themeColor="text1"/>
          <w:sz w:val="24"/>
          <w:szCs w:val="24"/>
        </w:rPr>
        <w:t xml:space="preserve"> CANDIDATOS</w:t>
      </w:r>
      <w:r>
        <w:rPr>
          <w:color w:val="000000" w:themeColor="text1"/>
          <w:spacing w:val="-3"/>
          <w:sz w:val="24"/>
          <w:szCs w:val="24"/>
        </w:rPr>
        <w:t xml:space="preserve"> </w:t>
      </w:r>
      <w:r>
        <w:rPr>
          <w:color w:val="000000" w:themeColor="text1"/>
          <w:sz w:val="24"/>
          <w:szCs w:val="24"/>
        </w:rPr>
        <w:t>APROVADOS</w:t>
      </w:r>
    </w:p>
    <w:p>
      <w:pPr>
        <w:pStyle w:val="Standard"/>
        <w:tabs>
          <w:tab w:val="clear" w:pos="720"/>
          <w:tab w:val="left" w:pos="282" w:leader="none"/>
        </w:tabs>
        <w:ind w:left="-1" w:hanging="0"/>
        <w:jc w:val="both"/>
        <w:rPr/>
      </w:pPr>
      <w:r>
        <w:rPr>
          <w:rStyle w:val="Nfaseforte"/>
          <w:rFonts w:eastAsia="Times New Roman" w:cs="Times New Roman"/>
          <w:b/>
          <w:bCs/>
          <w:color w:val="000000" w:themeColor="text1"/>
          <w:kern w:val="2"/>
          <w:sz w:val="24"/>
          <w:szCs w:val="24"/>
          <w:lang w:val="pt-BR" w:eastAsia="en-US" w:bidi="ar-SA"/>
        </w:rPr>
        <w:t>9</w:t>
      </w:r>
      <w:r>
        <w:rPr>
          <w:rStyle w:val="Nfaseforte"/>
          <w:color w:val="000000" w:themeColor="text1"/>
          <w:sz w:val="24"/>
          <w:szCs w:val="24"/>
        </w:rPr>
        <w:t>.1</w:t>
      </w:r>
      <w:r>
        <w:rPr>
          <w:rStyle w:val="Nfaseforte"/>
          <w:b w:val="false"/>
          <w:bCs w:val="false"/>
          <w:color w:val="000000" w:themeColor="text1"/>
          <w:sz w:val="24"/>
          <w:szCs w:val="24"/>
        </w:rPr>
        <w:t xml:space="preserve"> Para implementação da bolsa, o</w:t>
      </w:r>
      <w:r>
        <w:rPr>
          <w:rStyle w:val="Nfaseforte"/>
          <w:color w:val="000000" w:themeColor="text1"/>
          <w:sz w:val="24"/>
          <w:szCs w:val="24"/>
        </w:rPr>
        <w:t xml:space="preserve"> </w:t>
      </w:r>
      <w:r>
        <w:rPr>
          <w:rStyle w:val="Nfaseforte"/>
          <w:b w:val="false"/>
          <w:color w:val="000000" w:themeColor="text1"/>
          <w:sz w:val="24"/>
          <w:szCs w:val="24"/>
        </w:rPr>
        <w:t>candidato aprovado e contemplado deverá comparecer à Secretaria do PPG</w:t>
      </w:r>
      <w:r>
        <w:rPr>
          <w:rStyle w:val="Nfaseforte"/>
          <w:rFonts w:eastAsia="Times New Roman" w:cs="Times New Roman"/>
          <w:b w:val="false"/>
          <w:bCs/>
          <w:color w:val="FF0000"/>
          <w:kern w:val="2"/>
          <w:sz w:val="24"/>
          <w:szCs w:val="24"/>
          <w:lang w:val="pt-BR" w:eastAsia="en-US" w:bidi="ar-SA"/>
        </w:rPr>
        <w:t>XX</w:t>
      </w:r>
      <w:r>
        <w:rPr>
          <w:rStyle w:val="Nfaseforte"/>
          <w:b w:val="false"/>
          <w:color w:val="000000" w:themeColor="text1"/>
          <w:sz w:val="24"/>
          <w:szCs w:val="24"/>
        </w:rPr>
        <w:t xml:space="preserve"> munido dos documentos abaixo relacionados, </w:t>
      </w:r>
      <w:r>
        <w:rPr>
          <w:rStyle w:val="Nfaseforte"/>
          <w:b w:val="false"/>
          <w:color w:val="000000" w:themeColor="text1"/>
          <w:sz w:val="24"/>
          <w:szCs w:val="24"/>
          <w:lang w:eastAsia="pt-BR"/>
        </w:rPr>
        <w:t>acompanhados dos originais</w:t>
      </w:r>
      <w:r>
        <w:rPr>
          <w:rStyle w:val="Nfaseforte"/>
          <w:b w:val="false"/>
          <w:color w:val="000000" w:themeColor="text1"/>
          <w:sz w:val="24"/>
          <w:szCs w:val="24"/>
        </w:rPr>
        <w:t>:</w:t>
      </w:r>
    </w:p>
    <w:p>
      <w:pPr>
        <w:pStyle w:val="Standard"/>
        <w:widowControl/>
        <w:jc w:val="both"/>
        <w:rPr/>
      </w:pPr>
      <w:r>
        <w:rPr>
          <w:b/>
          <w:bCs/>
          <w:color w:val="000000" w:themeColor="text1"/>
          <w:sz w:val="24"/>
          <w:szCs w:val="24"/>
          <w:lang w:eastAsia="pt-BR"/>
        </w:rPr>
        <w:t>I -</w:t>
      </w:r>
      <w:r>
        <w:rPr>
          <w:color w:val="000000" w:themeColor="text1"/>
          <w:sz w:val="24"/>
          <w:szCs w:val="24"/>
          <w:lang w:eastAsia="pt-BR"/>
        </w:rPr>
        <w:t xml:space="preserve"> Formulário de Cadastro de Bolsista (conforme Anexo</w:t>
      </w:r>
      <w:r>
        <w:rPr>
          <w:color w:val="FF0000"/>
          <w:sz w:val="24"/>
          <w:szCs w:val="24"/>
          <w:lang w:eastAsia="pt-BR"/>
        </w:rPr>
        <w:t xml:space="preserve"> II</w:t>
      </w:r>
      <w:r>
        <w:rPr>
          <w:color w:val="000000" w:themeColor="text1"/>
          <w:sz w:val="24"/>
          <w:szCs w:val="24"/>
          <w:lang w:eastAsia="pt-BR"/>
        </w:rPr>
        <w:t>);</w:t>
      </w:r>
    </w:p>
    <w:p>
      <w:pPr>
        <w:pStyle w:val="Standard"/>
        <w:widowControl/>
        <w:jc w:val="both"/>
        <w:rPr/>
      </w:pPr>
      <w:r>
        <w:rPr>
          <w:b/>
          <w:bCs/>
          <w:color w:val="000000" w:themeColor="text1"/>
          <w:sz w:val="24"/>
          <w:szCs w:val="24"/>
          <w:lang w:eastAsia="pt-BR"/>
        </w:rPr>
        <w:t xml:space="preserve">II - </w:t>
      </w:r>
      <w:r>
        <w:rPr>
          <w:color w:val="000000" w:themeColor="text1"/>
          <w:sz w:val="24"/>
          <w:szCs w:val="24"/>
          <w:lang w:eastAsia="pt-BR"/>
        </w:rPr>
        <w:t xml:space="preserve">Termo de Compromisso de Bolsista, ou equivalente, específico de cada </w:t>
      </w:r>
      <w:r>
        <w:rPr>
          <w:rFonts w:eastAsia="Times New Roman" w:cs="Times New Roman"/>
          <w:color w:val="000000" w:themeColor="text1"/>
          <w:kern w:val="2"/>
          <w:sz w:val="24"/>
          <w:szCs w:val="24"/>
          <w:lang w:val="pt-BR" w:eastAsia="pt-BR" w:bidi="ar-SA"/>
        </w:rPr>
        <w:t>agência</w:t>
      </w:r>
      <w:r>
        <w:rPr>
          <w:color w:val="000000" w:themeColor="text1"/>
          <w:sz w:val="24"/>
          <w:szCs w:val="24"/>
          <w:lang w:eastAsia="pt-BR"/>
        </w:rPr>
        <w:t xml:space="preserve"> de fomento, devidamente preenchido e assinado, disponível em:</w:t>
      </w:r>
      <w:r>
        <w:rPr>
          <w:color w:val="000000" w:themeColor="text1"/>
          <w:sz w:val="24"/>
          <w:szCs w:val="24"/>
        </w:rPr>
        <w:t xml:space="preserve"> www.uffs.edu.br</w:t>
      </w:r>
      <w:r>
        <w:rPr>
          <w:color w:val="FF0000"/>
          <w:sz w:val="24"/>
          <w:szCs w:val="24"/>
        </w:rPr>
        <w:t>/ppg</w:t>
      </w:r>
      <w:r>
        <w:rPr>
          <w:rFonts w:eastAsia="Times New Roman" w:cs="Times New Roman"/>
          <w:color w:val="FF0000"/>
          <w:kern w:val="2"/>
          <w:sz w:val="24"/>
          <w:szCs w:val="24"/>
          <w:lang w:val="pt-BR" w:eastAsia="en-US" w:bidi="ar-SA"/>
        </w:rPr>
        <w:t>xx</w:t>
      </w:r>
      <w:r>
        <w:rPr>
          <w:color w:val="000000" w:themeColor="text1"/>
          <w:sz w:val="24"/>
          <w:szCs w:val="24"/>
        </w:rPr>
        <w:t>.</w:t>
      </w:r>
    </w:p>
    <w:p>
      <w:pPr>
        <w:pStyle w:val="Standard"/>
        <w:widowControl/>
        <w:jc w:val="both"/>
        <w:rPr/>
      </w:pPr>
      <w:r>
        <w:rPr>
          <w:b/>
          <w:bCs/>
          <w:i w:val="false"/>
          <w:iCs w:val="false"/>
          <w:strike w:val="false"/>
          <w:dstrike w:val="false"/>
          <w:color w:val="000000" w:themeColor="text1"/>
          <w:sz w:val="24"/>
          <w:szCs w:val="24"/>
          <w:u w:val="none"/>
          <w:lang w:eastAsia="pt-BR"/>
        </w:rPr>
        <w:t>III -</w:t>
      </w:r>
      <w:r>
        <w:rPr>
          <w:i w:val="false"/>
          <w:iCs w:val="false"/>
          <w:strike w:val="false"/>
          <w:dstrike w:val="false"/>
          <w:color w:val="000000" w:themeColor="text1"/>
          <w:sz w:val="24"/>
          <w:szCs w:val="24"/>
          <w:u w:val="none"/>
          <w:lang w:eastAsia="pt-BR"/>
        </w:rPr>
        <w:t xml:space="preserve"> Declaração de Acúmulos, devidamente preenchida e assinada, disponível em: </w:t>
      </w:r>
      <w:r>
        <w:rPr>
          <w:rStyle w:val="LinkdaInternet"/>
          <w:i w:val="false"/>
          <w:iCs w:val="false"/>
          <w:strike w:val="false"/>
          <w:dstrike w:val="false"/>
          <w:color w:val="000000" w:themeColor="text1"/>
          <w:sz w:val="24"/>
          <w:szCs w:val="24"/>
          <w:u w:val="none"/>
          <w:lang w:eastAsia="pt-BR"/>
        </w:rPr>
        <w:t>www.uffs.edu.br/</w:t>
      </w:r>
      <w:r>
        <w:rPr>
          <w:rStyle w:val="LinkdaInternet"/>
          <w:i w:val="false"/>
          <w:iCs w:val="false"/>
          <w:strike w:val="false"/>
          <w:dstrike w:val="false"/>
          <w:color w:val="FF0000"/>
          <w:sz w:val="24"/>
          <w:szCs w:val="24"/>
          <w:u w:val="none"/>
          <w:lang w:eastAsia="pt-BR"/>
        </w:rPr>
        <w:t>ppg</w:t>
      </w:r>
      <w:r>
        <w:rPr>
          <w:rStyle w:val="LinkdaInternet"/>
          <w:rFonts w:eastAsia="Times New Roman" w:cs="Times New Roman"/>
          <w:i w:val="false"/>
          <w:iCs w:val="false"/>
          <w:strike w:val="false"/>
          <w:dstrike w:val="false"/>
          <w:color w:val="FF0000"/>
          <w:kern w:val="2"/>
          <w:sz w:val="24"/>
          <w:szCs w:val="24"/>
          <w:u w:val="none"/>
          <w:lang w:val="pt-BR" w:eastAsia="pt-BR" w:bidi="ar-SA"/>
        </w:rPr>
        <w:t>xx</w:t>
      </w:r>
      <w:r>
        <w:rPr>
          <w:rStyle w:val="LinkdaInternet"/>
          <w:b w:val="false"/>
          <w:bCs w:val="false"/>
          <w:i w:val="false"/>
          <w:iCs w:val="false"/>
          <w:strike w:val="false"/>
          <w:dstrike w:val="false"/>
          <w:color w:val="auto"/>
          <w:sz w:val="24"/>
          <w:szCs w:val="24"/>
          <w:u w:val="none"/>
          <w:lang w:eastAsia="pt-BR"/>
        </w:rPr>
        <w:t>.</w:t>
      </w:r>
    </w:p>
    <w:p>
      <w:pPr>
        <w:pStyle w:val="Standard"/>
        <w:widowControl/>
        <w:jc w:val="both"/>
        <w:rPr/>
      </w:pPr>
      <w:r>
        <w:rPr>
          <w:b/>
          <w:bCs/>
          <w:color w:val="000000" w:themeColor="text1"/>
          <w:sz w:val="24"/>
          <w:szCs w:val="24"/>
          <w:lang w:eastAsia="pt-BR"/>
        </w:rPr>
        <w:t>IV -</w:t>
      </w:r>
      <w:r>
        <w:rPr>
          <w:color w:val="000000" w:themeColor="text1"/>
          <w:sz w:val="24"/>
          <w:szCs w:val="24"/>
          <w:lang w:eastAsia="pt-BR"/>
        </w:rPr>
        <w:t xml:space="preserve"> cópia de documento de identificação com foto e do CPF;</w:t>
      </w:r>
    </w:p>
    <w:p>
      <w:pPr>
        <w:pStyle w:val="Standard"/>
        <w:widowControl/>
        <w:jc w:val="both"/>
        <w:rPr/>
      </w:pPr>
      <w:r>
        <w:rPr>
          <w:b/>
          <w:bCs/>
          <w:color w:val="000000" w:themeColor="text1"/>
          <w:sz w:val="24"/>
          <w:szCs w:val="24"/>
          <w:lang w:eastAsia="pt-BR"/>
        </w:rPr>
        <w:t>V -</w:t>
      </w:r>
      <w:r>
        <w:rPr>
          <w:color w:val="000000" w:themeColor="text1"/>
          <w:sz w:val="24"/>
          <w:szCs w:val="24"/>
          <w:lang w:eastAsia="pt-BR"/>
        </w:rPr>
        <w:t xml:space="preserve"> comprovação de titularidade de conta no Banco do Brasil, com número de agência e conta-corrente.</w:t>
      </w:r>
    </w:p>
    <w:p>
      <w:pPr>
        <w:pStyle w:val="Normal"/>
        <w:widowControl/>
        <w:ind w:left="0" w:right="0" w:hanging="0"/>
        <w:jc w:val="both"/>
        <w:rPr/>
      </w:pP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pt-BR" w:eastAsia="pt-BR"/>
        </w:rPr>
        <w:t>VI – Assinar Termo de Outorga, exclusivo para bolsas do CNPq, conforme link disponibilizado no endereço eletrônico do bolsista cadastrado na Plataforma Lattes, após a indicação ser realizada pelo Pró-Reitor.</w:t>
      </w:r>
    </w:p>
    <w:p>
      <w:pPr>
        <w:pStyle w:val="Standard"/>
        <w:widowControl/>
        <w:tabs>
          <w:tab w:val="clear" w:pos="720"/>
          <w:tab w:val="left" w:pos="462" w:leader="none"/>
        </w:tabs>
        <w:jc w:val="both"/>
        <w:rPr/>
      </w:pPr>
      <w:r>
        <w:rPr>
          <w:rStyle w:val="Nfaseforte"/>
          <w:rFonts w:eastAsia="Times New Roman" w:cs="Times New Roman"/>
          <w:b/>
          <w:bCs/>
          <w:color w:val="000000" w:themeColor="text1"/>
          <w:spacing w:val="-3"/>
          <w:kern w:val="2"/>
          <w:sz w:val="24"/>
          <w:szCs w:val="24"/>
          <w:lang w:val="pt-BR" w:eastAsia="en-US" w:bidi="ar-SA"/>
        </w:rPr>
        <w:t>9</w:t>
      </w:r>
      <w:r>
        <w:rPr>
          <w:rStyle w:val="Nfaseforte"/>
          <w:rFonts w:eastAsia="Times New Roman" w:cs="Times New Roman"/>
          <w:color w:val="000000" w:themeColor="text1"/>
          <w:spacing w:val="-3"/>
          <w:kern w:val="2"/>
          <w:sz w:val="24"/>
          <w:szCs w:val="24"/>
          <w:lang w:val="pt-BR" w:eastAsia="pt-BR" w:bidi="ar-SA"/>
        </w:rPr>
        <w:t>.2</w:t>
      </w:r>
      <w:r>
        <w:rPr>
          <w:rStyle w:val="Nfaseforte"/>
          <w:rFonts w:eastAsia="Times New Roman" w:cs="Times New Roman"/>
          <w:b w:val="false"/>
          <w:bCs w:val="false"/>
          <w:color w:val="000000" w:themeColor="text1"/>
          <w:spacing w:val="-3"/>
          <w:kern w:val="2"/>
          <w:sz w:val="24"/>
          <w:szCs w:val="24"/>
          <w:lang w:val="pt-BR" w:eastAsia="pt-BR" w:bidi="ar-SA"/>
        </w:rPr>
        <w:t xml:space="preserve"> </w:t>
      </w:r>
      <w:r>
        <w:rPr>
          <w:rFonts w:eastAsia="Times New Roman" w:cs="Times New Roman"/>
          <w:b w:val="false"/>
          <w:bCs w:val="false"/>
          <w:color w:val="auto"/>
          <w:spacing w:val="-3"/>
          <w:kern w:val="2"/>
          <w:sz w:val="24"/>
          <w:szCs w:val="24"/>
          <w:lang w:val="pt-BR" w:eastAsia="pt-BR" w:bidi="ar-SA"/>
        </w:rPr>
        <w:t>P</w:t>
      </w:r>
      <w:r>
        <w:rPr>
          <w:b w:val="false"/>
          <w:bCs w:val="false"/>
          <w:color w:val="auto"/>
          <w:spacing w:val="-3"/>
          <w:sz w:val="24"/>
          <w:szCs w:val="24"/>
          <w:lang w:eastAsia="pt-BR"/>
        </w:rPr>
        <w:t>oderão ser solicitados outros os documentos, a critério da Comissão de Bolsas.</w:t>
      </w:r>
    </w:p>
    <w:p>
      <w:pPr>
        <w:pStyle w:val="Standard"/>
        <w:widowControl/>
        <w:tabs>
          <w:tab w:val="clear" w:pos="720"/>
          <w:tab w:val="left" w:pos="462" w:leader="none"/>
        </w:tabs>
        <w:jc w:val="both"/>
        <w:rPr/>
      </w:pPr>
      <w:r>
        <w:rPr>
          <w:rStyle w:val="Nfaseforte"/>
          <w:rFonts w:eastAsia="Times New Roman" w:cs="Times New Roman"/>
          <w:b/>
          <w:bCs/>
          <w:color w:val="000000" w:themeColor="text1"/>
          <w:spacing w:val="-3"/>
          <w:kern w:val="2"/>
          <w:sz w:val="24"/>
          <w:szCs w:val="24"/>
          <w:lang w:val="pt-BR" w:eastAsia="en-US" w:bidi="ar-SA"/>
        </w:rPr>
        <w:t>9</w:t>
      </w:r>
      <w:r>
        <w:rPr>
          <w:rStyle w:val="Nfaseforte"/>
          <w:color w:val="000000" w:themeColor="text1"/>
          <w:spacing w:val="-3"/>
          <w:sz w:val="24"/>
          <w:szCs w:val="24"/>
          <w:lang w:eastAsia="pt-BR"/>
        </w:rPr>
        <w:t>.</w:t>
      </w:r>
      <w:r>
        <w:rPr>
          <w:rStyle w:val="Nfaseforte"/>
          <w:rFonts w:eastAsia="Times New Roman" w:cs="Times New Roman"/>
          <w:b/>
          <w:bCs/>
          <w:color w:val="000000" w:themeColor="text1"/>
          <w:spacing w:val="-3"/>
          <w:kern w:val="2"/>
          <w:sz w:val="24"/>
          <w:szCs w:val="24"/>
          <w:lang w:val="pt-BR" w:eastAsia="pt-BR" w:bidi="ar-SA"/>
        </w:rPr>
        <w:t>3</w:t>
      </w:r>
      <w:r>
        <w:rPr>
          <w:rStyle w:val="Nfaseforte"/>
          <w:b w:val="false"/>
          <w:bCs w:val="false"/>
          <w:color w:val="000000" w:themeColor="text1"/>
          <w:spacing w:val="-3"/>
          <w:sz w:val="24"/>
          <w:szCs w:val="24"/>
          <w:lang w:eastAsia="pt-BR"/>
        </w:rPr>
        <w:t xml:space="preserve"> </w:t>
      </w:r>
      <w:r>
        <w:rPr>
          <w:b w:val="false"/>
          <w:bCs w:val="false"/>
          <w:color w:val="auto"/>
          <w:spacing w:val="-3"/>
          <w:sz w:val="24"/>
          <w:szCs w:val="24"/>
          <w:lang w:eastAsia="pt-BR"/>
        </w:rPr>
        <w:t xml:space="preserve">Para </w:t>
      </w:r>
      <w:r>
        <w:rPr>
          <w:rStyle w:val="Strong"/>
          <w:rFonts w:eastAsia="Times New Roman" w:cs="Times New Roman"/>
          <w:b w:val="false"/>
          <w:bCs w:val="false"/>
          <w:color w:val="000000"/>
          <w:spacing w:val="-3"/>
          <w:kern w:val="2"/>
          <w:sz w:val="24"/>
          <w:szCs w:val="24"/>
          <w:shd w:fill="auto" w:val="clear"/>
          <w:lang w:val="pt-BR" w:eastAsia="en-US" w:bidi="ar-SA"/>
        </w:rPr>
        <w:t>FAPESC, FAPERGS, Fundação Araucária e outras agências de fomento</w:t>
      </w:r>
      <w:r>
        <w:rPr>
          <w:b w:val="false"/>
          <w:bCs w:val="false"/>
          <w:color w:val="auto"/>
          <w:spacing w:val="-3"/>
          <w:sz w:val="24"/>
          <w:szCs w:val="24"/>
          <w:lang w:eastAsia="pt-BR"/>
        </w:rPr>
        <w:t>, poderão ser solicitados outros documentos de acordo com os editais específicos publicados por elas.</w:t>
      </w:r>
    </w:p>
    <w:p>
      <w:pPr>
        <w:pStyle w:val="Standard"/>
        <w:widowControl/>
        <w:tabs>
          <w:tab w:val="clear" w:pos="720"/>
          <w:tab w:val="left" w:pos="462" w:leader="none"/>
        </w:tabs>
        <w:jc w:val="both"/>
        <w:rPr/>
      </w:pPr>
      <w:r>
        <w:rPr>
          <w:rStyle w:val="Nfaseforte"/>
          <w:rFonts w:eastAsia="Times New Roman" w:cs="Times New Roman"/>
          <w:b/>
          <w:bCs/>
          <w:color w:val="000000" w:themeColor="text1"/>
          <w:kern w:val="2"/>
          <w:sz w:val="24"/>
          <w:szCs w:val="24"/>
          <w:lang w:val="pt-BR" w:eastAsia="en-US" w:bidi="ar-SA"/>
        </w:rPr>
        <w:t>9</w:t>
      </w:r>
      <w:r>
        <w:rPr>
          <w:rStyle w:val="Nfaseforte"/>
          <w:color w:val="000000" w:themeColor="text1"/>
          <w:sz w:val="24"/>
          <w:szCs w:val="24"/>
          <w:lang w:eastAsia="pt-BR"/>
        </w:rPr>
        <w:t>.</w:t>
      </w:r>
      <w:r>
        <w:rPr>
          <w:rStyle w:val="Nfaseforte"/>
          <w:rFonts w:eastAsia="Times New Roman" w:cs="Times New Roman"/>
          <w:b/>
          <w:bCs/>
          <w:color w:val="000000" w:themeColor="text1"/>
          <w:kern w:val="2"/>
          <w:sz w:val="24"/>
          <w:szCs w:val="24"/>
          <w:lang w:val="pt-BR" w:eastAsia="pt-BR" w:bidi="ar-SA"/>
        </w:rPr>
        <w:t>4</w:t>
      </w:r>
      <w:r>
        <w:rPr>
          <w:rStyle w:val="Nfaseforte"/>
          <w:b w:val="false"/>
          <w:bCs w:val="false"/>
          <w:color w:val="000000" w:themeColor="text1"/>
          <w:sz w:val="24"/>
          <w:szCs w:val="24"/>
          <w:lang w:eastAsia="pt-BR"/>
        </w:rPr>
        <w:t xml:space="preserve"> </w:t>
      </w:r>
      <w:r>
        <w:rPr>
          <w:color w:val="000000" w:themeColor="text1"/>
          <w:sz w:val="24"/>
          <w:szCs w:val="24"/>
          <w:lang w:eastAsia="pt-BR"/>
        </w:rPr>
        <w:t xml:space="preserve">Os documentos solicitados no item 8.1, deverão ser entregues na secretaria do programa até o dia </w:t>
      </w:r>
      <w:r>
        <w:rPr>
          <w:color w:val="FF0000"/>
          <w:sz w:val="24"/>
          <w:szCs w:val="24"/>
          <w:lang w:eastAsia="pt-BR"/>
        </w:rPr>
        <w:t>11/03/2024</w:t>
      </w:r>
      <w:r>
        <w:rPr>
          <w:color w:val="000000" w:themeColor="text1"/>
          <w:sz w:val="24"/>
          <w:szCs w:val="24"/>
          <w:lang w:eastAsia="pt-BR"/>
        </w:rPr>
        <w:t xml:space="preserve">, </w:t>
      </w:r>
      <w:r>
        <w:rPr>
          <w:color w:val="000000" w:themeColor="text1"/>
          <w:spacing w:val="-3"/>
          <w:sz w:val="24"/>
          <w:szCs w:val="24"/>
          <w:lang w:eastAsia="pt-BR"/>
        </w:rPr>
        <w:t xml:space="preserve">nos horários de atendimento estabelecidos, que são: </w:t>
      </w:r>
      <w:r>
        <w:rPr>
          <w:color w:val="FF0000"/>
          <w:spacing w:val="-3"/>
          <w:sz w:val="24"/>
          <w:szCs w:val="24"/>
          <w:lang w:eastAsia="pt-BR"/>
        </w:rPr>
        <w:t>de segunda a sexta-feira, das 8h às 12h e das 13h às 17h</w:t>
      </w:r>
      <w:r>
        <w:rPr>
          <w:color w:val="000000" w:themeColor="text1"/>
          <w:spacing w:val="-3"/>
          <w:sz w:val="24"/>
          <w:szCs w:val="24"/>
          <w:lang w:eastAsia="pt-BR"/>
        </w:rPr>
        <w:t>, com exceção de sábados, domingos e feriados.</w:t>
      </w:r>
    </w:p>
    <w:p>
      <w:pPr>
        <w:pStyle w:val="Standard"/>
        <w:widowControl/>
        <w:tabs>
          <w:tab w:val="clear" w:pos="720"/>
          <w:tab w:val="left" w:pos="462" w:leader="none"/>
        </w:tabs>
        <w:jc w:val="both"/>
        <w:rPr>
          <w:rFonts w:ascii="Times New Roman" w:hAnsi="Times New Roman"/>
          <w:color w:val="000000" w:themeColor="text1"/>
          <w:sz w:val="24"/>
          <w:szCs w:val="24"/>
        </w:rPr>
      </w:pPr>
      <w:r>
        <w:rPr>
          <w:color w:val="000000" w:themeColor="text1"/>
          <w:sz w:val="24"/>
          <w:szCs w:val="24"/>
        </w:rPr>
      </w:r>
    </w:p>
    <w:p>
      <w:pPr>
        <w:pStyle w:val="Ttulo1"/>
        <w:tabs>
          <w:tab w:val="clear" w:pos="720"/>
          <w:tab w:val="left" w:pos="283" w:leader="none"/>
        </w:tabs>
        <w:spacing w:before="1" w:after="0"/>
        <w:ind w:left="0" w:hanging="0"/>
        <w:jc w:val="both"/>
        <w:rPr/>
      </w:pPr>
      <w:r>
        <w:rPr>
          <w:rFonts w:eastAsia="Times New Roman" w:cs="Times New Roman"/>
          <w:b/>
          <w:bCs/>
          <w:strike w:val="false"/>
          <w:dstrike w:val="false"/>
          <w:color w:val="auto"/>
          <w:kern w:val="2"/>
          <w:sz w:val="24"/>
          <w:szCs w:val="24"/>
          <w:lang w:val="pt-BR" w:eastAsia="en-US" w:bidi="ar-SA"/>
        </w:rPr>
        <w:t>10</w:t>
      </w:r>
      <w:r>
        <w:rPr>
          <w:strike w:val="false"/>
          <w:dstrike w:val="false"/>
          <w:color w:val="auto"/>
          <w:sz w:val="24"/>
          <w:szCs w:val="24"/>
        </w:rPr>
        <w:t xml:space="preserve"> DAS OBRIGAÇÕES DO BOLSISTA</w:t>
      </w:r>
    </w:p>
    <w:p>
      <w:pPr>
        <w:pStyle w:val="Corpodotexto"/>
        <w:spacing w:lineRule="auto" w:line="240" w:before="0" w:after="0"/>
        <w:jc w:val="both"/>
        <w:rPr/>
      </w:pPr>
      <w:r>
        <w:rPr>
          <w:rStyle w:val="Nfaseforte"/>
          <w:rFonts w:eastAsia="Calibri" w:cs="Tahoma" w:ascii="Times New Roman" w:hAnsi="Times New Roman"/>
          <w:b/>
          <w:bCs/>
          <w:color w:val="auto"/>
          <w:kern w:val="0"/>
          <w:sz w:val="24"/>
          <w:szCs w:val="24"/>
          <w:lang w:val="pt-BR" w:eastAsia="en-US" w:bidi="ar-SA"/>
        </w:rPr>
        <w:t>10.1</w:t>
      </w:r>
      <w:r>
        <w:rPr>
          <w:rStyle w:val="Nfaseforte"/>
          <w:rFonts w:ascii="Times New Roman" w:hAnsi="Times New Roman"/>
          <w:color w:val="auto"/>
          <w:sz w:val="24"/>
          <w:szCs w:val="24"/>
        </w:rPr>
        <w:t xml:space="preserve"> </w:t>
      </w:r>
      <w:r>
        <w:rPr>
          <w:rFonts w:ascii="Times New Roman" w:hAnsi="Times New Roman"/>
          <w:color w:val="auto"/>
          <w:sz w:val="24"/>
          <w:szCs w:val="24"/>
        </w:rPr>
        <w:t>O discente de pós-graduação contemplado com bolsa fica obrigado a:</w:t>
      </w:r>
    </w:p>
    <w:p>
      <w:pPr>
        <w:pStyle w:val="Corpodotexto"/>
        <w:spacing w:lineRule="auto" w:line="240" w:before="0" w:after="0"/>
        <w:jc w:val="both"/>
        <w:rPr/>
      </w:pPr>
      <w:r>
        <w:rPr>
          <w:rFonts w:ascii="Times New Roman" w:hAnsi="Times New Roman"/>
          <w:b/>
          <w:bCs/>
          <w:color w:val="auto"/>
          <w:sz w:val="24"/>
          <w:szCs w:val="24"/>
        </w:rPr>
        <w:t xml:space="preserve">I - </w:t>
      </w:r>
      <w:r>
        <w:rPr>
          <w:rFonts w:ascii="Times New Roman" w:hAnsi="Times New Roman"/>
          <w:color w:val="auto"/>
          <w:sz w:val="24"/>
          <w:szCs w:val="24"/>
        </w:rPr>
        <w:t xml:space="preserve"> dedicar-se às atividades do PPG ao qual está vinculado e demonstrar desempenho acadêmico satisfatório, consoante às normas estabelecidas pelo Regulamento da Pós-graduação da UFFS e pelo Regimento do PPG;</w:t>
      </w:r>
    </w:p>
    <w:p>
      <w:pPr>
        <w:pStyle w:val="Corpodotexto"/>
        <w:spacing w:lineRule="auto" w:line="240" w:before="0" w:after="0"/>
        <w:jc w:val="both"/>
        <w:rPr/>
      </w:pPr>
      <w:r>
        <w:rPr>
          <w:rFonts w:ascii="Times New Roman" w:hAnsi="Times New Roman"/>
          <w:b/>
          <w:bCs/>
          <w:color w:val="auto"/>
          <w:sz w:val="24"/>
          <w:szCs w:val="24"/>
        </w:rPr>
        <w:t>II -</w:t>
      </w:r>
      <w:r>
        <w:rPr>
          <w:rFonts w:ascii="Times New Roman" w:hAnsi="Times New Roman"/>
          <w:color w:val="auto"/>
          <w:sz w:val="24"/>
          <w:szCs w:val="24"/>
        </w:rPr>
        <w:t xml:space="preserve"> realizar estágio de docência;</w:t>
      </w:r>
    </w:p>
    <w:p>
      <w:pPr>
        <w:pStyle w:val="Corpodotexto"/>
        <w:spacing w:lineRule="auto" w:line="240" w:before="0" w:after="0"/>
        <w:jc w:val="both"/>
        <w:rPr/>
      </w:pPr>
      <w:r>
        <w:rPr>
          <w:rFonts w:ascii="Times New Roman" w:hAnsi="Times New Roman"/>
          <w:b/>
          <w:bCs/>
          <w:color w:val="auto"/>
          <w:sz w:val="24"/>
          <w:szCs w:val="24"/>
        </w:rPr>
        <w:t>III -</w:t>
      </w:r>
      <w:r>
        <w:rPr>
          <w:rFonts w:ascii="Times New Roman" w:hAnsi="Times New Roman"/>
          <w:color w:val="auto"/>
          <w:sz w:val="24"/>
          <w:szCs w:val="24"/>
        </w:rPr>
        <w:t xml:space="preserve"> assinar e encaminhar o Termo de Compromisso de Bolsista, de acordo com as orientações e os prazos previstos no edital disponibilizado no site oficial da UFFS;</w:t>
      </w:r>
    </w:p>
    <w:p>
      <w:pPr>
        <w:pStyle w:val="Corpodotexto"/>
        <w:spacing w:lineRule="auto" w:line="240" w:before="0" w:after="0"/>
        <w:jc w:val="both"/>
        <w:rPr/>
      </w:pPr>
      <w:r>
        <w:rPr>
          <w:rFonts w:ascii="Times New Roman" w:hAnsi="Times New Roman"/>
          <w:b/>
          <w:bCs/>
          <w:color w:val="auto"/>
          <w:sz w:val="24"/>
          <w:szCs w:val="24"/>
        </w:rPr>
        <w:t>IV -</w:t>
      </w:r>
      <w:r>
        <w:rPr>
          <w:rFonts w:ascii="Times New Roman" w:hAnsi="Times New Roman"/>
          <w:color w:val="auto"/>
          <w:sz w:val="24"/>
          <w:szCs w:val="24"/>
        </w:rPr>
        <w:t xml:space="preserve"> apresentar o relatório de atividades à Coordenação do PPG no prazo estabelecido pelo Edital</w:t>
      </w:r>
      <w:r>
        <w:rPr>
          <w:rFonts w:ascii="Times New Roman" w:hAnsi="Times New Roman"/>
          <w:color w:val="43A047"/>
          <w:sz w:val="24"/>
          <w:szCs w:val="24"/>
        </w:rPr>
        <w:t xml:space="preserve"> </w:t>
      </w:r>
      <w:r>
        <w:rPr>
          <w:rFonts w:ascii="Times New Roman" w:hAnsi="Times New Roman"/>
          <w:color w:val="auto"/>
          <w:sz w:val="24"/>
          <w:szCs w:val="24"/>
        </w:rPr>
        <w:t>que rege a vigência da bolsa;</w:t>
      </w:r>
    </w:p>
    <w:p>
      <w:pPr>
        <w:pStyle w:val="Corpodotexto"/>
        <w:spacing w:lineRule="auto" w:line="240" w:before="0" w:after="0"/>
        <w:jc w:val="both"/>
        <w:rPr/>
      </w:pPr>
      <w:r>
        <w:rPr>
          <w:rFonts w:ascii="Times New Roman" w:hAnsi="Times New Roman"/>
          <w:b/>
          <w:bCs/>
          <w:color w:val="auto"/>
          <w:sz w:val="24"/>
          <w:szCs w:val="24"/>
        </w:rPr>
        <w:t>V -</w:t>
      </w:r>
      <w:r>
        <w:rPr>
          <w:rFonts w:ascii="Times New Roman" w:hAnsi="Times New Roman"/>
          <w:color w:val="auto"/>
          <w:sz w:val="24"/>
          <w:szCs w:val="24"/>
        </w:rPr>
        <w:t xml:space="preserve"> defender a dissertação e/ou tese no prazo estabelecido pelas agências de fomento e pela UFFS, sendo até 24 meses para o mestrado e 48 meses para o doutorado;</w:t>
      </w:r>
    </w:p>
    <w:p>
      <w:pPr>
        <w:pStyle w:val="Corpodotexto"/>
        <w:spacing w:lineRule="auto" w:line="240" w:before="0" w:after="0"/>
        <w:jc w:val="both"/>
        <w:rPr/>
      </w:pPr>
      <w:r>
        <w:rPr>
          <w:rFonts w:ascii="Times New Roman" w:hAnsi="Times New Roman"/>
          <w:b/>
          <w:bCs/>
          <w:color w:val="auto"/>
          <w:sz w:val="24"/>
          <w:szCs w:val="24"/>
        </w:rPr>
        <w:t>VI -</w:t>
      </w:r>
      <w:r>
        <w:rPr>
          <w:rFonts w:ascii="Times New Roman" w:hAnsi="Times New Roman"/>
          <w:color w:val="auto"/>
          <w:sz w:val="24"/>
          <w:szCs w:val="24"/>
        </w:rPr>
        <w:t xml:space="preserve"> manter o currículo atualizado na Plataforma Lattes do CNPq;</w:t>
      </w:r>
    </w:p>
    <w:p>
      <w:pPr>
        <w:pStyle w:val="Corpodotexto"/>
        <w:spacing w:lineRule="auto" w:line="240" w:before="0" w:after="0"/>
        <w:jc w:val="both"/>
        <w:rPr/>
      </w:pPr>
      <w:r>
        <w:rPr>
          <w:rFonts w:ascii="Times New Roman" w:hAnsi="Times New Roman"/>
          <w:b/>
          <w:bCs/>
          <w:color w:val="auto"/>
          <w:sz w:val="24"/>
          <w:szCs w:val="24"/>
        </w:rPr>
        <w:t xml:space="preserve">VII - </w:t>
      </w:r>
      <w:r>
        <w:rPr>
          <w:rFonts w:ascii="Times New Roman" w:hAnsi="Times New Roman"/>
          <w:color w:val="auto"/>
          <w:sz w:val="24"/>
          <w:szCs w:val="24"/>
        </w:rPr>
        <w:t>apresentar a dissertação e/ou tese em eventos científicos e publicar os resultados no formato de resumos, artigos, capítulos de livro, livros, softwares, maquetes, etc;</w:t>
      </w:r>
    </w:p>
    <w:p>
      <w:pPr>
        <w:pStyle w:val="Corpodotexto"/>
        <w:spacing w:lineRule="auto" w:line="240" w:before="0" w:after="0"/>
        <w:jc w:val="both"/>
        <w:rPr/>
      </w:pPr>
      <w:r>
        <w:rPr>
          <w:rFonts w:ascii="Times New Roman" w:hAnsi="Times New Roman"/>
          <w:b/>
          <w:bCs/>
          <w:color w:val="auto"/>
          <w:sz w:val="24"/>
          <w:szCs w:val="24"/>
        </w:rPr>
        <w:t>VIII -</w:t>
      </w:r>
      <w:r>
        <w:rPr>
          <w:rFonts w:ascii="Times New Roman" w:hAnsi="Times New Roman"/>
          <w:color w:val="auto"/>
          <w:sz w:val="24"/>
          <w:szCs w:val="24"/>
        </w:rPr>
        <w:t xml:space="preserve"> citar/referenciar a instituição concedente da bolsa em todas as apresentações e trabalhos acadêmicos decorrentes da bolsa recebida;</w:t>
      </w:r>
    </w:p>
    <w:p>
      <w:pPr>
        <w:pStyle w:val="Corpodotexto"/>
        <w:spacing w:lineRule="auto" w:line="240" w:before="0" w:after="0"/>
        <w:jc w:val="both"/>
        <w:rPr/>
      </w:pPr>
      <w:r>
        <w:rPr>
          <w:rFonts w:ascii="Times New Roman" w:hAnsi="Times New Roman"/>
          <w:b/>
          <w:bCs/>
          <w:color w:val="auto"/>
          <w:sz w:val="24"/>
          <w:szCs w:val="24"/>
        </w:rPr>
        <w:t>IX -</w:t>
      </w:r>
      <w:r>
        <w:rPr>
          <w:rFonts w:ascii="Times New Roman" w:hAnsi="Times New Roman"/>
          <w:color w:val="auto"/>
          <w:sz w:val="24"/>
          <w:szCs w:val="24"/>
        </w:rPr>
        <w:t xml:space="preserve"> observar as diretrizes da ética e integridade da prática científica estabelecidas pelo CNPq;</w:t>
      </w:r>
    </w:p>
    <w:p>
      <w:pPr>
        <w:pStyle w:val="Corpodotexto"/>
        <w:spacing w:lineRule="auto" w:line="240" w:before="0" w:after="0"/>
        <w:jc w:val="both"/>
        <w:rPr/>
      </w:pPr>
      <w:r>
        <w:rPr>
          <w:rFonts w:ascii="Times New Roman" w:hAnsi="Times New Roman"/>
          <w:b/>
          <w:bCs/>
          <w:color w:val="auto"/>
          <w:sz w:val="24"/>
          <w:szCs w:val="24"/>
        </w:rPr>
        <w:t xml:space="preserve">X- </w:t>
      </w:r>
      <w:r>
        <w:rPr>
          <w:rFonts w:ascii="Times New Roman" w:hAnsi="Times New Roman"/>
          <w:color w:val="auto"/>
          <w:sz w:val="24"/>
          <w:szCs w:val="24"/>
        </w:rPr>
        <w:t>prestar todas as informações solicitadas pela Coordenação do PPG e pela PROPEPG;</w:t>
      </w:r>
    </w:p>
    <w:p>
      <w:pPr>
        <w:pStyle w:val="Corpodotexto"/>
        <w:spacing w:lineRule="auto" w:line="240" w:before="0" w:after="0"/>
        <w:jc w:val="both"/>
        <w:rPr/>
      </w:pPr>
      <w:r>
        <w:rPr>
          <w:rFonts w:ascii="Times New Roman" w:hAnsi="Times New Roman"/>
          <w:b/>
          <w:bCs/>
          <w:color w:val="auto"/>
          <w:sz w:val="24"/>
          <w:szCs w:val="24"/>
        </w:rPr>
        <w:t xml:space="preserve">XI- </w:t>
      </w:r>
      <w:r>
        <w:rPr>
          <w:rFonts w:ascii="Times New Roman" w:hAnsi="Times New Roman"/>
          <w:color w:val="auto"/>
          <w:sz w:val="24"/>
          <w:szCs w:val="24"/>
        </w:rPr>
        <w:t>informar imediatamente à Coordenação do PPG qualquer alteração de sua situação inicial, inclusive a efetivação de contrato, vínculo empregatício, início de atividade remunerada, nomeação para preenchimento de cargo ou designação para exercício de cargo comissionado ou não, recebimento de outras bolsas, bem como qualquer interrupção das atividades de pesquisa;</w:t>
      </w:r>
    </w:p>
    <w:p>
      <w:pPr>
        <w:pStyle w:val="Corpodotexto"/>
        <w:spacing w:lineRule="auto" w:line="240" w:before="0" w:after="0"/>
        <w:jc w:val="both"/>
        <w:rPr/>
      </w:pPr>
      <w:r>
        <w:rPr>
          <w:rFonts w:ascii="Times New Roman" w:hAnsi="Times New Roman"/>
          <w:b/>
          <w:bCs/>
          <w:color w:val="auto"/>
          <w:sz w:val="24"/>
          <w:szCs w:val="24"/>
        </w:rPr>
        <w:t xml:space="preserve">XII- </w:t>
      </w:r>
      <w:r>
        <w:rPr>
          <w:rFonts w:ascii="Times New Roman" w:hAnsi="Times New Roman"/>
          <w:color w:val="auto"/>
          <w:sz w:val="24"/>
          <w:szCs w:val="24"/>
        </w:rPr>
        <w:t>devolver integralmente e corrigidos na forma da Lei os recursos financeiros recebidos nos casos de abandono do curso e/ou o descumprimento das obrigações estabelecidas nos Termo de Compromisso assinados pelo bolsista.</w:t>
      </w:r>
    </w:p>
    <w:p>
      <w:pPr>
        <w:pStyle w:val="Corpodotexto"/>
        <w:spacing w:lineRule="auto" w:line="240" w:before="0" w:after="0"/>
        <w:jc w:val="both"/>
        <w:rPr/>
      </w:pPr>
      <w:r>
        <w:rPr>
          <w:rFonts w:ascii="Times New Roman" w:hAnsi="Times New Roman"/>
          <w:b/>
          <w:bCs/>
          <w:color w:val="auto"/>
          <w:sz w:val="24"/>
          <w:szCs w:val="24"/>
        </w:rPr>
        <w:t>§1º</w:t>
      </w:r>
      <w:r>
        <w:rPr>
          <w:rFonts w:ascii="Times New Roman" w:hAnsi="Times New Roman"/>
          <w:color w:val="auto"/>
          <w:sz w:val="24"/>
          <w:szCs w:val="24"/>
        </w:rPr>
        <w:t xml:space="preserve"> Fica facultado à UFFS o direito de conferir as informações prestadas pelo bolsista, inclusive junto aos órgãos oficiais.</w:t>
      </w:r>
    </w:p>
    <w:p>
      <w:pPr>
        <w:pStyle w:val="Corpodotexto"/>
        <w:spacing w:lineRule="auto" w:line="240" w:before="0" w:after="0"/>
        <w:jc w:val="both"/>
        <w:rPr/>
      </w:pPr>
      <w:r>
        <w:rPr>
          <w:rFonts w:ascii="Times New Roman" w:hAnsi="Times New Roman"/>
          <w:b/>
          <w:bCs/>
          <w:color w:val="auto"/>
          <w:sz w:val="24"/>
          <w:szCs w:val="24"/>
        </w:rPr>
        <w:t>§2º</w:t>
      </w:r>
      <w:r>
        <w:rPr>
          <w:rFonts w:ascii="Times New Roman" w:hAnsi="Times New Roman"/>
          <w:color w:val="auto"/>
          <w:sz w:val="24"/>
          <w:szCs w:val="24"/>
        </w:rPr>
        <w:t xml:space="preserve"> O bolsista que não cumprir com as obrigações estabelecidas pelo caput deste artigo será registrado com pendência junto às instâncias responsáveis pela gestão institucional da bolsa CAPES, CNPq, UFFS e outras agências de fomento e, no que couber, responderá civil e criminalmente pelo descumprimento.</w:t>
      </w:r>
    </w:p>
    <w:p>
      <w:pPr>
        <w:pStyle w:val="Corpodotexto"/>
        <w:spacing w:lineRule="auto" w:line="240" w:before="0" w:after="0"/>
        <w:jc w:val="both"/>
        <w:rPr/>
      </w:pPr>
      <w:r>
        <w:rPr>
          <w:rStyle w:val="Nfaseforte"/>
          <w:rFonts w:eastAsia="Calibri" w:cs="Tahoma" w:ascii="Times New Roman" w:hAnsi="Times New Roman"/>
          <w:b/>
          <w:bCs/>
          <w:color w:val="auto"/>
          <w:kern w:val="0"/>
          <w:sz w:val="24"/>
          <w:szCs w:val="24"/>
          <w:lang w:val="pt-BR" w:eastAsia="en-US" w:bidi="ar-SA"/>
        </w:rPr>
        <w:t>10.2</w:t>
      </w:r>
      <w:r>
        <w:rPr>
          <w:rStyle w:val="Nfaseforte"/>
          <w:rFonts w:ascii="Times New Roman" w:hAnsi="Times New Roman"/>
          <w:color w:val="auto"/>
          <w:sz w:val="24"/>
          <w:szCs w:val="24"/>
        </w:rPr>
        <w:t xml:space="preserve"> </w:t>
      </w:r>
      <w:r>
        <w:rPr>
          <w:rFonts w:ascii="Times New Roman" w:hAnsi="Times New Roman"/>
          <w:b w:val="false"/>
          <w:bCs w:val="false"/>
          <w:color w:val="auto"/>
          <w:sz w:val="24"/>
          <w:szCs w:val="24"/>
        </w:rPr>
        <w:t>Pa</w:t>
      </w:r>
      <w:r>
        <w:rPr>
          <w:rFonts w:ascii="Times New Roman" w:hAnsi="Times New Roman"/>
          <w:color w:val="auto"/>
          <w:sz w:val="24"/>
          <w:szCs w:val="24"/>
        </w:rPr>
        <w:t xml:space="preserve">ra além das obrigações citadas, </w:t>
      </w:r>
      <w:r>
        <w:rPr>
          <w:rFonts w:eastAsia="Calibri" w:cs="Tahoma" w:ascii="Times New Roman" w:hAnsi="Times New Roman"/>
          <w:color w:val="auto"/>
          <w:kern w:val="0"/>
          <w:sz w:val="24"/>
          <w:szCs w:val="24"/>
          <w:lang w:val="pt-BR" w:eastAsia="en-US" w:bidi="ar-SA"/>
        </w:rPr>
        <w:t>o bolsista deverá seguir as disposições previstas para manutenção da bolsa no regimento do Programa.</w:t>
      </w:r>
    </w:p>
    <w:p>
      <w:pPr>
        <w:pStyle w:val="NoSpacing"/>
        <w:jc w:val="both"/>
        <w:rPr/>
      </w:pPr>
      <w:r>
        <w:rPr>
          <w:rStyle w:val="Nfaseforte"/>
          <w:rFonts w:eastAsia="Calibri" w:cs="Tahoma" w:ascii="Times New Roman" w:hAnsi="Times New Roman"/>
          <w:b/>
          <w:bCs/>
          <w:color w:val="auto"/>
          <w:kern w:val="0"/>
          <w:sz w:val="24"/>
          <w:szCs w:val="24"/>
          <w:lang w:val="pt-BR" w:eastAsia="en-US" w:bidi="ar-SA"/>
        </w:rPr>
        <w:t>10.3</w:t>
      </w:r>
      <w:r>
        <w:rPr>
          <w:rStyle w:val="Nfaseforte"/>
          <w:rFonts w:eastAsia="Times New Roman" w:cs="Times New Roman" w:ascii="Times New Roman" w:hAnsi="Times New Roman"/>
          <w:color w:val="auto"/>
          <w:sz w:val="24"/>
          <w:szCs w:val="24"/>
          <w:lang w:eastAsia="pt-BR"/>
        </w:rPr>
        <w:t xml:space="preserve"> </w:t>
      </w:r>
      <w:r>
        <w:rPr>
          <w:rFonts w:eastAsia="Times New Roman" w:cs="Times New Roman" w:ascii="Times New Roman" w:hAnsi="Times New Roman"/>
          <w:color w:val="auto"/>
          <w:sz w:val="24"/>
          <w:szCs w:val="24"/>
          <w:lang w:eastAsia="pt-BR"/>
        </w:rPr>
        <w:t>Perderá a bolsa o aluno que for reprovado por não apresentar a frequência mínima de 75% (setenta e cinco por cento) da carga horária programada em disciplina.</w:t>
      </w:r>
    </w:p>
    <w:p>
      <w:pPr>
        <w:pStyle w:val="NoSpacing"/>
        <w:jc w:val="both"/>
        <w:rPr/>
      </w:pPr>
      <w:r>
        <w:rPr>
          <w:rStyle w:val="Nfaseforte"/>
          <w:rFonts w:eastAsia="Calibri" w:cs="Tahoma" w:ascii="Times New Roman" w:hAnsi="Times New Roman"/>
          <w:b/>
          <w:bCs/>
          <w:color w:val="auto"/>
          <w:kern w:val="0"/>
          <w:sz w:val="24"/>
          <w:szCs w:val="24"/>
          <w:lang w:val="pt-BR" w:eastAsia="en-US" w:bidi="ar-SA"/>
        </w:rPr>
        <w:t>10.4</w:t>
      </w:r>
      <w:r>
        <w:rPr>
          <w:rStyle w:val="Nfaseforte"/>
          <w:rFonts w:eastAsia="Times New Roman" w:cs="Times New Roman" w:ascii="Times New Roman" w:hAnsi="Times New Roman"/>
          <w:color w:val="auto"/>
          <w:sz w:val="24"/>
          <w:szCs w:val="24"/>
          <w:lang w:eastAsia="pt-BR"/>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4"/>
          <w:szCs w:val="24"/>
          <w:shd w:fill="auto" w:val="clear"/>
          <w:lang w:val="pt-BR" w:eastAsia="pt-BR" w:bidi="ar-SA"/>
        </w:rPr>
        <w:t>Em caso de mudança de status de vínculo empregatício durante a concessão de bolsa, o bolsista deve obter autorização, concedida por seu orientador, devidamente informada à coordenação do PPG em que estiver matriculado e registrada no Cadastro Discente da UFFS e da CAPES.</w:t>
      </w:r>
    </w:p>
    <w:p>
      <w:pPr>
        <w:pStyle w:val="NoSpacing"/>
        <w:jc w:val="both"/>
        <w:rPr>
          <w:color w:val="auto"/>
        </w:rPr>
      </w:pPr>
      <w:r>
        <w:rPr>
          <w:rFonts w:eastAsia="Times New Roman" w:cs="Times New Roman" w:ascii="Times New Roman" w:hAnsi="Times New Roman"/>
          <w:b/>
          <w:bCs/>
          <w:i w:val="false"/>
          <w:caps w:val="false"/>
          <w:smallCaps w:val="false"/>
          <w:strike w:val="false"/>
          <w:dstrike w:val="false"/>
          <w:color w:val="000000"/>
          <w:spacing w:val="0"/>
          <w:kern w:val="0"/>
          <w:sz w:val="24"/>
          <w:szCs w:val="24"/>
          <w:shd w:fill="auto" w:val="clear"/>
          <w:lang w:val="pt-BR" w:eastAsia="pt-BR" w:bidi="ar-SA"/>
        </w:rPr>
        <w:t>10.5</w:t>
      </w:r>
      <w:r>
        <w:rPr>
          <w:rFonts w:eastAsia="Times New Roman" w:cs="Times New Roman" w:ascii="Times New Roman" w:hAnsi="Times New Roman"/>
          <w:b w:val="false"/>
          <w:bCs w:val="false"/>
          <w:i w:val="false"/>
          <w:caps w:val="false"/>
          <w:smallCaps w:val="false"/>
          <w:strike w:val="false"/>
          <w:dstrike w:val="false"/>
          <w:color w:val="000000"/>
          <w:spacing w:val="0"/>
          <w:kern w:val="0"/>
          <w:sz w:val="24"/>
          <w:szCs w:val="24"/>
          <w:shd w:fill="auto" w:val="clear"/>
          <w:lang w:val="pt-BR" w:eastAsia="pt-BR" w:bidi="ar-SA"/>
        </w:rPr>
        <w:t xml:space="preserve"> Além do disposto no item 10.1, os bolsistas deverão atender os requisitos e as obrigações previstas nas normativas de cada uma das agências de fomento.</w:t>
      </w:r>
    </w:p>
    <w:p>
      <w:pPr>
        <w:pStyle w:val="NoSpacing"/>
        <w:spacing w:lineRule="auto" w:line="240" w:before="0" w:after="0"/>
        <w:jc w:val="both"/>
        <w:rPr>
          <w:rFonts w:ascii="Times New Roman" w:hAnsi="Times New Roman"/>
          <w:strike w:val="false"/>
          <w:dstrike w:val="false"/>
          <w:color w:val="auto"/>
          <w:sz w:val="24"/>
          <w:szCs w:val="24"/>
          <w:shd w:fill="auto" w:val="clear"/>
        </w:rPr>
      </w:pPr>
      <w:r>
        <w:rPr>
          <w:rFonts w:ascii="Times New Roman" w:hAnsi="Times New Roman"/>
          <w:strike w:val="false"/>
          <w:dstrike w:val="false"/>
          <w:color w:val="000000"/>
          <w:sz w:val="24"/>
          <w:szCs w:val="24"/>
          <w:shd w:fill="auto" w:val="clear"/>
        </w:rPr>
      </w:r>
    </w:p>
    <w:p>
      <w:pPr>
        <w:pStyle w:val="Corpodotexto"/>
        <w:spacing w:lineRule="auto" w:line="240" w:before="0" w:after="0"/>
        <w:ind w:left="0" w:right="0" w:hanging="0"/>
        <w:jc w:val="both"/>
        <w:rPr/>
      </w:pPr>
      <w:r>
        <w:rPr>
          <w:rFonts w:cs="Times New Roman" w:ascii="Times New Roman" w:hAnsi="Times New Roman"/>
          <w:b/>
          <w:bCs/>
          <w:i w:val="false"/>
          <w:caps w:val="false"/>
          <w:smallCaps w:val="false"/>
          <w:color w:val="000000"/>
          <w:spacing w:val="0"/>
          <w:sz w:val="24"/>
          <w:szCs w:val="24"/>
          <w:shd w:fill="auto" w:val="clear"/>
        </w:rPr>
        <w:t>11 DO CANCELAMENTO DAS BOLSAS E SUBSTITUIÇÃO DO BOLSISTA E DO ORIENTADOR</w:t>
      </w:r>
      <w:r>
        <w:rPr>
          <w:rFonts w:cs="Times New Roman" w:ascii="Times New Roman" w:hAnsi="Times New Roman"/>
          <w:b w:val="false"/>
          <w:i w:val="false"/>
          <w:caps w:val="false"/>
          <w:smallCaps w:val="false"/>
          <w:color w:val="000000"/>
          <w:spacing w:val="0"/>
          <w:sz w:val="24"/>
          <w:szCs w:val="24"/>
          <w:shd w:fill="auto" w:val="clear"/>
        </w:rPr>
        <w:t xml:space="preserve"> </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11.1</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O cancelamento da bolsa poderá ser solicitado pelo bolsista ou pelo orientador junto à coordenação do PPG mediante a entrega de justificativa fundamentada.</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11.1</w:t>
      </w:r>
      <w:r>
        <w:rPr>
          <w:rStyle w:val="Nfaseforte"/>
          <w:rFonts w:eastAsia="Calibri" w:cs="Tahoma" w:ascii="Times New Roman" w:hAnsi="Times New Roman"/>
          <w:i w:val="false"/>
          <w:caps w:val="false"/>
          <w:smallCaps w:val="false"/>
          <w:color w:val="000000"/>
          <w:spacing w:val="0"/>
          <w:kern w:val="0"/>
          <w:sz w:val="24"/>
          <w:szCs w:val="24"/>
          <w:shd w:fill="auto" w:val="clear"/>
          <w:lang w:val="pt-BR" w:eastAsia="en-US" w:bidi="ar-SA"/>
        </w:rPr>
        <w:t>.</w:t>
      </w:r>
      <w:r>
        <w:rPr>
          <w:rStyle w:val="Nfaseforte"/>
          <w:rFonts w:eastAsia="Calibri" w:cs="Tahoma" w:ascii="Times New Roman" w:hAnsi="Times New Roman"/>
          <w:b/>
          <w:i w:val="false"/>
          <w:caps w:val="false"/>
          <w:smallCaps w:val="false"/>
          <w:color w:val="000000"/>
          <w:spacing w:val="0"/>
          <w:kern w:val="0"/>
          <w:sz w:val="24"/>
          <w:szCs w:val="24"/>
          <w:shd w:fill="auto" w:val="clear"/>
          <w:lang w:val="pt-BR" w:eastAsia="en-US" w:bidi="ar-SA"/>
        </w:rPr>
        <w:t>1</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Após análise e aprovação, a solicitação de cancelamento deve ser encaminhada à Diretoria de Pós-Graduação para os devidos encaminhamentos junto à UFFS e às agências de fomento.</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11.2</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A substituição de bolsista é permitida a qualquer tempo, mediante a apresentação de justificativa.</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11.3</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 xml:space="preserve"> É dever do orientador exigir/supervisionar a entrega do relatório de atividades desenvolvidas no período produzido pelo bolsista a ser substituído.</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11.4</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Cabe ao colegiado do PPG receber a justificativa do orientador de substituição e deliberar qual será o novo bolsista, levando em consideração o edital de seleção ou critério vigente.</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11.5</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 xml:space="preserve">A vigência da cota institucional para bolsista substituto de bolsa da UFFS será apenas pelo período de meses </w:t>
      </w:r>
      <w:r>
        <w:rPr>
          <w:rFonts w:eastAsia="Calibri" w:cs="Tahoma" w:ascii="Times New Roman" w:hAnsi="Times New Roman"/>
          <w:b w:val="false"/>
          <w:i w:val="false"/>
          <w:caps w:val="false"/>
          <w:smallCaps w:val="false"/>
          <w:color w:val="000000"/>
          <w:spacing w:val="0"/>
          <w:kern w:val="0"/>
          <w:sz w:val="24"/>
          <w:szCs w:val="24"/>
          <w:shd w:fill="auto" w:val="clear"/>
          <w:lang w:val="pt-BR" w:eastAsia="en-US" w:bidi="ar-SA"/>
        </w:rPr>
        <w:t>restantes</w:t>
      </w:r>
      <w:r>
        <w:rPr>
          <w:rFonts w:ascii="Times New Roman" w:hAnsi="Times New Roman"/>
          <w:b w:val="false"/>
          <w:i w:val="false"/>
          <w:caps w:val="false"/>
          <w:smallCaps w:val="false"/>
          <w:color w:val="000000"/>
          <w:spacing w:val="0"/>
          <w:sz w:val="24"/>
          <w:szCs w:val="24"/>
          <w:shd w:fill="auto" w:val="clear"/>
        </w:rPr>
        <w:t xml:space="preserve"> da bolsa previamente cedida a outrem, mediante disponibilidade orçamentária da UFFS.</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11.6</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A bolsa será substituída ou cancelada quando o bolsista ultrapassar o prazo de defesa, estabelecido de acordo com o Regimento do PPG e do Regulamento Geral da Pós-Graduação.</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11.7</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A vigência da cota CAPES para bolsista substituto seguirá as recomendações e legislação vigente da CAPES.</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11.8</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 xml:space="preserve">A substituição de bolsista e o prazo de concessão de bolsa para cotas do CNPq e de outras agências de fomento seguirão as recomendações e legislação vigente por elas </w:t>
      </w:r>
      <w:r>
        <w:rPr>
          <w:rFonts w:eastAsia="Calibri" w:cs="Tahoma" w:ascii="Times New Roman" w:hAnsi="Times New Roman"/>
          <w:b w:val="false"/>
          <w:i w:val="false"/>
          <w:caps w:val="false"/>
          <w:smallCaps w:val="false"/>
          <w:color w:val="000000"/>
          <w:spacing w:val="0"/>
          <w:kern w:val="0"/>
          <w:sz w:val="24"/>
          <w:szCs w:val="24"/>
          <w:shd w:fill="auto" w:val="clear"/>
          <w:lang w:val="pt-BR" w:eastAsia="en-US" w:bidi="ar-SA"/>
        </w:rPr>
        <w:t>publicadas.</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 xml:space="preserve">11.9 </w:t>
      </w:r>
      <w:r>
        <w:rPr>
          <w:rFonts w:ascii="Times New Roman" w:hAnsi="Times New Roman"/>
          <w:b w:val="false"/>
          <w:i w:val="false"/>
          <w:caps w:val="false"/>
          <w:smallCaps w:val="false"/>
          <w:color w:val="000000"/>
          <w:spacing w:val="0"/>
          <w:sz w:val="24"/>
          <w:szCs w:val="24"/>
          <w:shd w:fill="auto" w:val="clear"/>
        </w:rPr>
        <w:t>A substituição de orientador e manutenção do bolsista poderá ser efetuada mediante aprovação do colegiado.</w:t>
      </w:r>
    </w:p>
    <w:p>
      <w:pPr>
        <w:pStyle w:val="NoSpacing"/>
        <w:spacing w:lineRule="auto" w:line="240" w:before="0" w:after="0"/>
        <w:ind w:left="0" w:right="0" w:hanging="0"/>
        <w:jc w:val="both"/>
        <w:rPr>
          <w:rFonts w:ascii="Times New Roman" w:hAnsi="Times New Roman" w:cs="Times New Roman"/>
          <w:color w:val="43A047"/>
          <w:sz w:val="24"/>
          <w:szCs w:val="24"/>
          <w:shd w:fill="auto" w:val="clear"/>
        </w:rPr>
      </w:pPr>
      <w:r>
        <w:rPr>
          <w:rFonts w:cs="Times New Roman" w:ascii="Times New Roman" w:hAnsi="Times New Roman"/>
          <w:color w:val="43A047"/>
          <w:sz w:val="24"/>
          <w:szCs w:val="24"/>
          <w:shd w:fill="auto" w:val="clear"/>
        </w:rPr>
      </w:r>
    </w:p>
    <w:p>
      <w:pPr>
        <w:pStyle w:val="NoSpacing"/>
        <w:jc w:val="both"/>
        <w:rPr/>
      </w:pPr>
      <w:r>
        <w:rPr>
          <w:rFonts w:eastAsia="Times New Roman" w:cs="Times New Roman" w:ascii="Times New Roman" w:hAnsi="Times New Roman"/>
          <w:b/>
          <w:bCs/>
          <w:color w:val="auto"/>
          <w:sz w:val="24"/>
          <w:szCs w:val="24"/>
          <w:lang w:eastAsia="pt-BR"/>
        </w:rPr>
        <w:t>1</w:t>
      </w:r>
      <w:r>
        <w:rPr>
          <w:rFonts w:eastAsia="Times New Roman" w:cs="Times New Roman" w:ascii="Times New Roman" w:hAnsi="Times New Roman"/>
          <w:b/>
          <w:bCs/>
          <w:color w:val="auto"/>
          <w:kern w:val="0"/>
          <w:sz w:val="24"/>
          <w:szCs w:val="24"/>
          <w:lang w:val="pt-BR" w:eastAsia="pt-BR" w:bidi="ar-SA"/>
        </w:rPr>
        <w:t>2</w:t>
      </w:r>
      <w:r>
        <w:rPr>
          <w:rFonts w:eastAsia="Times New Roman" w:cs="Times New Roman" w:ascii="Times New Roman" w:hAnsi="Times New Roman"/>
          <w:b/>
          <w:bCs/>
          <w:color w:val="auto"/>
          <w:sz w:val="24"/>
          <w:szCs w:val="24"/>
          <w:lang w:eastAsia="pt-BR"/>
        </w:rPr>
        <w:t xml:space="preserve"> DA SUSPENSÃO DA BOLSA</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12.1</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O período máximo de suspensão da bolsa CAPES e UFFS devidamente justificado, será de até dezoito meses e ocorrerão nos seguintes casos:</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I -</w:t>
      </w:r>
      <w:r>
        <w:rPr>
          <w:rFonts w:ascii="Times New Roman" w:hAnsi="Times New Roman"/>
          <w:b w:val="false"/>
          <w:i w:val="false"/>
          <w:caps w:val="false"/>
          <w:smallCaps w:val="false"/>
          <w:color w:val="000000"/>
          <w:spacing w:val="0"/>
          <w:sz w:val="24"/>
          <w:szCs w:val="24"/>
          <w:shd w:fill="auto" w:val="clear"/>
        </w:rPr>
        <w:t xml:space="preserve"> de até seis (6) meses, no caso de doença grave que impeça o bolsista de participar das atividades do curso ou para parto e aleitamento;</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II -</w:t>
      </w:r>
      <w:r>
        <w:rPr>
          <w:rFonts w:ascii="Times New Roman" w:hAnsi="Times New Roman"/>
          <w:b w:val="false"/>
          <w:i w:val="false"/>
          <w:caps w:val="false"/>
          <w:smallCaps w:val="false"/>
          <w:color w:val="000000"/>
          <w:spacing w:val="0"/>
          <w:sz w:val="24"/>
          <w:szCs w:val="24"/>
          <w:shd w:fill="auto" w:val="clear"/>
        </w:rPr>
        <w:t xml:space="preserve"> de até dezoito (18) meses, para bolsista de doutorado, que for realizar estágio no exterior, relacionado com seu plano de curso, apoiado pela CAPES ou por outra agência de fomento;</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 xml:space="preserve">§ 1º </w:t>
      </w:r>
      <w:r>
        <w:rPr>
          <w:rFonts w:ascii="Times New Roman" w:hAnsi="Times New Roman"/>
          <w:b w:val="false"/>
          <w:i w:val="false"/>
          <w:caps w:val="false"/>
          <w:smallCaps w:val="false"/>
          <w:color w:val="000000"/>
          <w:spacing w:val="0"/>
          <w:sz w:val="24"/>
          <w:szCs w:val="24"/>
          <w:shd w:fill="auto" w:val="clear"/>
        </w:rPr>
        <w:t>A suspensão pelos motivos previstos no inciso I deste artigo não será computada para efeito de duração da bolsa.</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 xml:space="preserve">§ 2º </w:t>
      </w:r>
      <w:r>
        <w:rPr>
          <w:rFonts w:ascii="Times New Roman" w:hAnsi="Times New Roman"/>
          <w:b w:val="false"/>
          <w:i w:val="false"/>
          <w:caps w:val="false"/>
          <w:smallCaps w:val="false"/>
          <w:color w:val="000000"/>
          <w:spacing w:val="0"/>
          <w:sz w:val="24"/>
          <w:szCs w:val="24"/>
          <w:shd w:fill="auto" w:val="clear"/>
        </w:rPr>
        <w:t>É vedada a substituição de bolsista durante a suspensão da bolsa.</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12.2</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Não haverá suspensão da bolsa quando:</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 xml:space="preserve">I - </w:t>
      </w:r>
      <w:r>
        <w:rPr>
          <w:rFonts w:ascii="Times New Roman" w:hAnsi="Times New Roman"/>
          <w:b w:val="false"/>
          <w:i w:val="false"/>
          <w:caps w:val="false"/>
          <w:smallCaps w:val="false"/>
          <w:color w:val="000000"/>
          <w:spacing w:val="0"/>
          <w:sz w:val="24"/>
          <w:szCs w:val="24"/>
          <w:shd w:fill="auto" w:val="clear"/>
        </w:rPr>
        <w:t>o mestrando, por prazo não superior a seis meses, ou o doutorando, por prazo de até doze meses, se afastar da localidade em que realiza o curso, para realizar estágio em instituição nacional ou coletar dados necessários à elaboração de sua dissertação ou tese, se a necessidade da coleta ou estágio for reconhecida pela Comissão de Bolsas CAPES/DS para o desenvolvimento do plano de trabalho proposto;</w:t>
      </w:r>
    </w:p>
    <w:p>
      <w:pPr>
        <w:pStyle w:val="Corpodotexto"/>
        <w:widowControl/>
        <w:spacing w:lineRule="auto" w:line="240" w:before="0" w:after="0"/>
        <w:ind w:left="0" w:right="0" w:hanging="0"/>
        <w:jc w:val="both"/>
        <w:rPr/>
      </w:pPr>
      <w:r>
        <w:rPr>
          <w:rFonts w:ascii="Times New Roman" w:hAnsi="Times New Roman"/>
          <w:b/>
          <w:bCs/>
          <w:i w:val="false"/>
          <w:caps w:val="false"/>
          <w:smallCaps w:val="false"/>
          <w:color w:val="000000"/>
          <w:spacing w:val="0"/>
          <w:sz w:val="24"/>
          <w:szCs w:val="24"/>
          <w:shd w:fill="auto" w:val="clear"/>
        </w:rPr>
        <w:t xml:space="preserve">II - </w:t>
      </w:r>
      <w:r>
        <w:rPr>
          <w:rFonts w:ascii="Times New Roman" w:hAnsi="Times New Roman"/>
          <w:b w:val="false"/>
          <w:i w:val="false"/>
          <w:caps w:val="false"/>
          <w:smallCaps w:val="false"/>
          <w:color w:val="000000"/>
          <w:spacing w:val="0"/>
          <w:sz w:val="24"/>
          <w:szCs w:val="24"/>
          <w:shd w:fill="auto" w:val="clear"/>
        </w:rPr>
        <w:t>o doutorando se afastar para realizar estudos referentes a sua tese, por um período de dois a seis meses, conforme acordo estabelecido entre a CAPES e o DAAD - Serviço Alemão de Intercâmbio acadêmico ou demais acordos de natureza semelhante.</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strike w:val="false"/>
          <w:dstrike w:val="false"/>
          <w:color w:val="000000"/>
          <w:spacing w:val="0"/>
          <w:kern w:val="0"/>
          <w:sz w:val="24"/>
          <w:szCs w:val="24"/>
          <w:shd w:fill="auto" w:val="clear"/>
          <w:lang w:val="pt-BR" w:eastAsia="en-US" w:bidi="ar-SA"/>
        </w:rPr>
        <w:t xml:space="preserve">12.3 </w:t>
      </w:r>
      <w:r>
        <w:rPr>
          <w:rFonts w:ascii="Times New Roman" w:hAnsi="Times New Roman"/>
          <w:b w:val="false"/>
          <w:i w:val="false"/>
          <w:caps w:val="false"/>
          <w:smallCaps w:val="false"/>
          <w:strike w:val="false"/>
          <w:dstrike w:val="false"/>
          <w:color w:val="000000"/>
          <w:spacing w:val="0"/>
          <w:sz w:val="24"/>
          <w:szCs w:val="24"/>
          <w:shd w:fill="auto" w:val="clear"/>
        </w:rPr>
        <w:t xml:space="preserve">Para as bolsas do CNPq e de outras agências de fomento, a suspensão </w:t>
      </w:r>
      <w:r>
        <w:rPr>
          <w:rFonts w:eastAsia="Calibri" w:cs="Tahoma" w:ascii="Times New Roman" w:hAnsi="Times New Roman"/>
          <w:b w:val="false"/>
          <w:i w:val="false"/>
          <w:caps w:val="false"/>
          <w:smallCaps w:val="false"/>
          <w:strike w:val="false"/>
          <w:dstrike w:val="false"/>
          <w:color w:val="000000"/>
          <w:spacing w:val="0"/>
          <w:kern w:val="0"/>
          <w:sz w:val="24"/>
          <w:szCs w:val="24"/>
          <w:shd w:fill="auto" w:val="clear"/>
          <w:lang w:val="pt-BR" w:eastAsia="en-US" w:bidi="ar-SA"/>
        </w:rPr>
        <w:t>será</w:t>
      </w:r>
      <w:r>
        <w:rPr>
          <w:rStyle w:val="Strong"/>
          <w:rFonts w:eastAsia="Times New Roman" w:cs="Times New Roman" w:ascii="Times New Roman" w:hAnsi="Times New Roman"/>
          <w:b w:val="false"/>
          <w:bCs w:val="false"/>
          <w:i w:val="false"/>
          <w:caps w:val="false"/>
          <w:smallCaps w:val="false"/>
          <w:strike w:val="false"/>
          <w:dstrike w:val="false"/>
          <w:color w:val="000000"/>
          <w:spacing w:val="0"/>
          <w:kern w:val="2"/>
          <w:sz w:val="24"/>
          <w:szCs w:val="24"/>
          <w:shd w:fill="auto" w:val="clear"/>
          <w:lang w:val="pt-BR" w:eastAsia="en-US" w:bidi="ar-SA"/>
        </w:rPr>
        <w:t xml:space="preserve"> regulada por</w:t>
      </w:r>
      <w:r>
        <w:rPr>
          <w:rStyle w:val="Strong"/>
          <w:rFonts w:ascii="Times New Roman" w:hAnsi="Times New Roman"/>
          <w:b w:val="false"/>
          <w:bCs w:val="false"/>
          <w:i w:val="false"/>
          <w:caps w:val="false"/>
          <w:smallCaps w:val="false"/>
          <w:strike w:val="false"/>
          <w:dstrike w:val="false"/>
          <w:color w:val="000000"/>
          <w:spacing w:val="0"/>
          <w:sz w:val="24"/>
          <w:szCs w:val="24"/>
          <w:shd w:fill="auto" w:val="clear"/>
        </w:rPr>
        <w:t xml:space="preserve"> editais específicos lançados </w:t>
      </w:r>
      <w:r>
        <w:rPr>
          <w:rStyle w:val="Strong"/>
          <w:rFonts w:eastAsia="Times New Roman" w:cs="Times New Roman" w:ascii="Times New Roman" w:hAnsi="Times New Roman"/>
          <w:b w:val="false"/>
          <w:bCs w:val="false"/>
          <w:i w:val="false"/>
          <w:caps w:val="false"/>
          <w:smallCaps w:val="false"/>
          <w:strike w:val="false"/>
          <w:dstrike w:val="false"/>
          <w:color w:val="000000"/>
          <w:spacing w:val="0"/>
          <w:kern w:val="2"/>
          <w:sz w:val="24"/>
          <w:szCs w:val="24"/>
          <w:shd w:fill="auto" w:val="clear"/>
          <w:lang w:val="pt-BR" w:eastAsia="en-US" w:bidi="ar-SA"/>
        </w:rPr>
        <w:t>por essas agências</w:t>
      </w:r>
      <w:r>
        <w:rPr>
          <w:rStyle w:val="Strong"/>
          <w:rFonts w:ascii="Times New Roman" w:hAnsi="Times New Roman"/>
          <w:b w:val="false"/>
          <w:bCs w:val="false"/>
          <w:i w:val="false"/>
          <w:caps w:val="false"/>
          <w:smallCaps w:val="false"/>
          <w:strike w:val="false"/>
          <w:dstrike w:val="false"/>
          <w:color w:val="000000"/>
          <w:spacing w:val="0"/>
          <w:sz w:val="24"/>
          <w:szCs w:val="24"/>
          <w:shd w:fill="auto" w:val="clear"/>
        </w:rPr>
        <w:t>.</w:t>
      </w:r>
    </w:p>
    <w:p>
      <w:pPr>
        <w:pStyle w:val="Corpodotexto"/>
        <w:spacing w:lineRule="auto" w:line="240" w:before="0" w:after="0"/>
        <w:ind w:left="0" w:right="0" w:hanging="0"/>
        <w:jc w:val="both"/>
        <w:rPr>
          <w:b w:val="false"/>
          <w:b w:val="false"/>
          <w:bCs/>
          <w:i w:val="false"/>
          <w:i w:val="false"/>
          <w:caps w:val="false"/>
          <w:smallCaps w:val="false"/>
          <w:spacing w:val="0"/>
        </w:rPr>
      </w:pPr>
      <w:r>
        <w:rPr>
          <w:b w:val="false"/>
          <w:bCs/>
          <w:i w:val="false"/>
          <w:caps w:val="false"/>
          <w:smallCaps w:val="false"/>
          <w:spacing w:val="0"/>
        </w:rPr>
      </w:r>
    </w:p>
    <w:p>
      <w:pPr>
        <w:pStyle w:val="Corpodotexto"/>
        <w:spacing w:lineRule="auto" w:line="240" w:before="0" w:after="0"/>
        <w:ind w:left="0" w:right="0" w:hanging="0"/>
        <w:jc w:val="both"/>
        <w:rPr/>
      </w:pPr>
      <w:r>
        <w:rPr>
          <w:rFonts w:eastAsia="Times New Roman" w:cs="Times New Roman" w:ascii="Times New Roman" w:hAnsi="Times New Roman"/>
          <w:b/>
          <w:bCs/>
          <w:i w:val="false"/>
          <w:caps w:val="false"/>
          <w:smallCaps w:val="false"/>
          <w:color w:val="000000" w:themeColor="text1"/>
          <w:spacing w:val="0"/>
          <w:sz w:val="24"/>
          <w:szCs w:val="24"/>
          <w:shd w:fill="auto" w:val="clear"/>
          <w:lang w:eastAsia="pt-BR"/>
        </w:rPr>
        <w:t>1</w:t>
      </w:r>
      <w:r>
        <w:rPr>
          <w:rFonts w:eastAsia="Times New Roman" w:cs="Times New Roman" w:ascii="Times New Roman" w:hAnsi="Times New Roman"/>
          <w:b/>
          <w:bCs/>
          <w:i w:val="false"/>
          <w:caps w:val="false"/>
          <w:smallCaps w:val="false"/>
          <w:color w:val="000000" w:themeColor="text1"/>
          <w:spacing w:val="0"/>
          <w:kern w:val="0"/>
          <w:sz w:val="24"/>
          <w:szCs w:val="24"/>
          <w:shd w:fill="auto" w:val="clear"/>
          <w:lang w:val="pt-BR" w:eastAsia="pt-BR" w:bidi="ar-SA"/>
        </w:rPr>
        <w:t>3</w:t>
      </w:r>
      <w:r>
        <w:rPr>
          <w:rFonts w:eastAsia="Times New Roman" w:cs="Times New Roman" w:ascii="Times New Roman" w:hAnsi="Times New Roman"/>
          <w:b/>
          <w:bCs/>
          <w:i w:val="false"/>
          <w:caps w:val="false"/>
          <w:smallCaps w:val="false"/>
          <w:color w:val="000000" w:themeColor="text1"/>
          <w:spacing w:val="0"/>
          <w:sz w:val="24"/>
          <w:szCs w:val="24"/>
          <w:shd w:fill="auto" w:val="clear"/>
          <w:lang w:eastAsia="pt-BR"/>
        </w:rPr>
        <w:t xml:space="preserve"> </w:t>
      </w:r>
      <w:r>
        <w:rPr>
          <w:rFonts w:ascii="Times New Roman" w:hAnsi="Times New Roman"/>
          <w:b/>
          <w:bCs/>
          <w:i w:val="false"/>
          <w:caps w:val="false"/>
          <w:smallCaps w:val="false"/>
          <w:color w:val="000000"/>
          <w:spacing w:val="0"/>
          <w:sz w:val="24"/>
          <w:szCs w:val="24"/>
          <w:shd w:fill="auto" w:val="clear"/>
        </w:rPr>
        <w:t>DA PRORROGAÇÃO</w:t>
      </w:r>
      <w:r>
        <w:rPr>
          <w:rFonts w:ascii="Times New Roman" w:hAnsi="Times New Roman"/>
          <w:b w:val="false"/>
          <w:bCs w:val="false"/>
          <w:i w:val="false"/>
          <w:caps w:val="false"/>
          <w:smallCaps w:val="false"/>
          <w:color w:val="000000"/>
          <w:spacing w:val="0"/>
          <w:sz w:val="24"/>
          <w:szCs w:val="24"/>
          <w:shd w:fill="auto" w:val="clear"/>
        </w:rPr>
        <w:t xml:space="preserve"> </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13.1</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Excepcionalmente será permitida a prorrogação do período de recebimento da bolsa da UFFS e CAPES para bolsista em razão de licença maternidade, por um período não superior a 120 dias, de acordo com o fluxo já estabelecido no Regulamento da Pós-Graduação para regime domiciliar ou afastamento.</w:t>
      </w:r>
    </w:p>
    <w:p>
      <w:pPr>
        <w:pStyle w:val="Corpodotexto"/>
        <w:widowControl/>
        <w:spacing w:lineRule="auto" w:line="240" w:before="0" w:after="0"/>
        <w:ind w:left="0" w:right="0" w:hanging="0"/>
        <w:jc w:val="both"/>
        <w:rPr/>
      </w:pPr>
      <w:r>
        <w:rPr>
          <w:rStyle w:val="Nfaseforte"/>
          <w:rFonts w:eastAsia="Calibri" w:cs="Tahoma" w:ascii="Times New Roman" w:hAnsi="Times New Roman"/>
          <w:b/>
          <w:bCs/>
          <w:i w:val="false"/>
          <w:caps w:val="false"/>
          <w:smallCaps w:val="false"/>
          <w:color w:val="000000"/>
          <w:spacing w:val="0"/>
          <w:kern w:val="0"/>
          <w:sz w:val="24"/>
          <w:szCs w:val="24"/>
          <w:shd w:fill="auto" w:val="clear"/>
          <w:lang w:val="pt-BR" w:eastAsia="en-US" w:bidi="ar-SA"/>
        </w:rPr>
        <w:t>13.2</w:t>
      </w:r>
      <w:r>
        <w:rPr>
          <w:rFonts w:ascii="Times New Roman" w:hAnsi="Times New Roman"/>
          <w:b w:val="false"/>
          <w:i w:val="false"/>
          <w:caps w:val="false"/>
          <w:smallCaps w:val="false"/>
          <w:color w:val="000000"/>
          <w:spacing w:val="0"/>
          <w:sz w:val="24"/>
          <w:szCs w:val="24"/>
          <w:shd w:fill="auto" w:val="clear"/>
        </w:rPr>
        <w:t xml:space="preserve"> As prorrogações  para bolsistas da </w:t>
      </w:r>
      <w:r>
        <w:rPr>
          <w:rStyle w:val="Strong"/>
          <w:rFonts w:eastAsia="Times New Roman" w:cs="Times New Roman" w:ascii="Times New Roman" w:hAnsi="Times New Roman"/>
          <w:b w:val="false"/>
          <w:bCs w:val="false"/>
          <w:i w:val="false"/>
          <w:caps w:val="false"/>
          <w:smallCaps w:val="false"/>
          <w:color w:val="000000"/>
          <w:spacing w:val="0"/>
          <w:kern w:val="2"/>
          <w:sz w:val="24"/>
          <w:szCs w:val="24"/>
          <w:shd w:fill="auto" w:val="clear"/>
          <w:lang w:val="pt-BR" w:eastAsia="en-US" w:bidi="ar-SA"/>
        </w:rPr>
        <w:t xml:space="preserve">FAPESC, FAPERGS, Fundação Araucária e outras agências de fomento são reguladas </w:t>
      </w:r>
      <w:r>
        <w:rPr>
          <w:rFonts w:eastAsia="Times New Roman" w:cs="Times New Roman" w:ascii="Times New Roman" w:hAnsi="Times New Roman"/>
          <w:b w:val="false"/>
          <w:bCs w:val="false"/>
          <w:i w:val="false"/>
          <w:caps w:val="false"/>
          <w:smallCaps w:val="false"/>
          <w:color w:val="000000"/>
          <w:spacing w:val="0"/>
          <w:kern w:val="2"/>
          <w:sz w:val="24"/>
          <w:szCs w:val="24"/>
          <w:shd w:fill="auto" w:val="clear"/>
          <w:lang w:val="pt-BR" w:eastAsia="en-US" w:bidi="ar-SA"/>
        </w:rPr>
        <w:t>nos editais específicos por elas publicados.</w:t>
      </w:r>
    </w:p>
    <w:p>
      <w:pPr>
        <w:pStyle w:val="Corpodotexto"/>
        <w:widowControl/>
        <w:spacing w:lineRule="auto" w:line="240" w:before="0" w:after="0"/>
        <w:ind w:left="0" w:right="0" w:hanging="0"/>
        <w:jc w:val="both"/>
        <w:rPr>
          <w:rFonts w:ascii="Times New Roman" w:hAnsi="Times New Roman"/>
          <w:b/>
          <w:b/>
          <w:bCs/>
          <w:color w:val="auto"/>
          <w:sz w:val="24"/>
          <w:szCs w:val="24"/>
          <w:shd w:fill="auto" w:val="clear"/>
        </w:rPr>
      </w:pPr>
      <w:r>
        <w:rPr>
          <w:rFonts w:ascii="Times New Roman" w:hAnsi="Times New Roman"/>
          <w:b/>
          <w:bCs/>
          <w:color w:val="000000"/>
          <w:sz w:val="24"/>
          <w:szCs w:val="24"/>
          <w:shd w:fill="auto" w:val="clear"/>
        </w:rPr>
      </w:r>
    </w:p>
    <w:p>
      <w:pPr>
        <w:pStyle w:val="Ttulo1"/>
        <w:tabs>
          <w:tab w:val="clear" w:pos="720"/>
          <w:tab w:val="left" w:pos="402" w:leader="none"/>
        </w:tabs>
        <w:spacing w:lineRule="exact" w:line="272" w:before="1" w:after="0"/>
        <w:ind w:left="0" w:hanging="0"/>
        <w:jc w:val="both"/>
        <w:rPr/>
      </w:pPr>
      <w:r>
        <w:rPr>
          <w:rFonts w:eastAsia="Times New Roman" w:cs="Times New Roman"/>
          <w:b/>
          <w:bCs/>
          <w:color w:val="000000" w:themeColor="text1"/>
          <w:kern w:val="2"/>
          <w:sz w:val="24"/>
          <w:szCs w:val="24"/>
          <w:lang w:val="pt-BR" w:eastAsia="en-US" w:bidi="ar-SA"/>
        </w:rPr>
        <w:t>14</w:t>
      </w:r>
      <w:r>
        <w:rPr>
          <w:color w:val="000000" w:themeColor="text1"/>
          <w:sz w:val="24"/>
          <w:szCs w:val="24"/>
        </w:rPr>
        <w:t xml:space="preserve"> DAS DISPOSIÇÕES</w:t>
      </w:r>
      <w:r>
        <w:rPr>
          <w:color w:val="000000" w:themeColor="text1"/>
          <w:spacing w:val="-1"/>
          <w:sz w:val="24"/>
          <w:szCs w:val="24"/>
        </w:rPr>
        <w:t xml:space="preserve"> </w:t>
      </w:r>
      <w:r>
        <w:rPr>
          <w:color w:val="000000" w:themeColor="text1"/>
          <w:sz w:val="24"/>
          <w:szCs w:val="24"/>
        </w:rPr>
        <w:t>FINAIS</w:t>
      </w:r>
    </w:p>
    <w:p>
      <w:pPr>
        <w:pStyle w:val="Corpodotexto"/>
        <w:widowControl/>
        <w:tabs>
          <w:tab w:val="clear" w:pos="720"/>
          <w:tab w:val="left" w:pos="282" w:leader="none"/>
        </w:tabs>
        <w:spacing w:lineRule="auto" w:line="240" w:before="0" w:after="0"/>
        <w:ind w:left="0" w:right="0" w:hanging="0"/>
        <w:jc w:val="both"/>
        <w:rPr/>
      </w:pPr>
      <w:r>
        <w:rPr>
          <w:rStyle w:val="Nfaseforte"/>
          <w:rFonts w:eastAsia="Times New Roman" w:cs="Times New Roman" w:ascii="Times New Roman" w:hAnsi="Times New Roman"/>
          <w:b/>
          <w:bCs/>
          <w:i w:val="false"/>
          <w:caps w:val="false"/>
          <w:smallCaps w:val="false"/>
          <w:color w:val="000000" w:themeColor="text1"/>
          <w:spacing w:val="0"/>
          <w:kern w:val="2"/>
          <w:sz w:val="24"/>
          <w:szCs w:val="24"/>
          <w:shd w:fill="auto" w:val="clear"/>
          <w:lang w:val="pt-BR" w:eastAsia="en-US" w:bidi="ar-SA"/>
        </w:rPr>
        <w:t>14.1</w:t>
      </w:r>
      <w:r>
        <w:rPr>
          <w:rStyle w:val="Nfaseforte"/>
          <w:rFonts w:ascii="Times New Roman" w:hAnsi="Times New Roman"/>
          <w:b/>
          <w:i w:val="false"/>
          <w:caps w:val="false"/>
          <w:smallCaps w:val="false"/>
          <w:color w:val="000000" w:themeColor="text1"/>
          <w:spacing w:val="0"/>
          <w:sz w:val="24"/>
          <w:szCs w:val="24"/>
          <w:shd w:fill="auto" w:val="clear"/>
        </w:rPr>
        <w:t xml:space="preserve">  </w:t>
      </w:r>
      <w:r>
        <w:rPr>
          <w:rFonts w:ascii="Times New Roman" w:hAnsi="Times New Roman"/>
          <w:b w:val="false"/>
          <w:bCs w:val="false"/>
          <w:i w:val="false"/>
          <w:caps w:val="false"/>
          <w:smallCaps w:val="false"/>
          <w:color w:val="000000" w:themeColor="text1"/>
          <w:spacing w:val="0"/>
          <w:sz w:val="24"/>
          <w:szCs w:val="24"/>
          <w:shd w:fill="auto" w:val="clear"/>
        </w:rPr>
        <w:t>As bolsas provenientes das fundações estaduais de fomento e de outras instituições públicas e privadas serão geridas de acordo com as regras estabelecidas pela própria instituição financiadora.</w:t>
      </w:r>
    </w:p>
    <w:p>
      <w:pPr>
        <w:pStyle w:val="Standard"/>
        <w:jc w:val="both"/>
        <w:rPr/>
      </w:pPr>
      <w:r>
        <w:rPr>
          <w:rFonts w:eastAsia="Times New Roman" w:cs="Times New Roman"/>
          <w:b/>
          <w:bCs/>
          <w:color w:val="auto"/>
          <w:kern w:val="2"/>
          <w:sz w:val="24"/>
          <w:szCs w:val="24"/>
          <w:lang w:val="pt-BR" w:eastAsia="en-US" w:bidi="ar-SA"/>
        </w:rPr>
        <w:t>14</w:t>
      </w:r>
      <w:r>
        <w:rPr>
          <w:b/>
          <w:bCs/>
          <w:color w:val="auto"/>
          <w:sz w:val="24"/>
          <w:szCs w:val="24"/>
        </w:rPr>
        <w:t>.2</w:t>
      </w:r>
      <w:r>
        <w:rPr>
          <w:color w:val="auto"/>
          <w:sz w:val="24"/>
          <w:szCs w:val="24"/>
        </w:rPr>
        <w:t xml:space="preserve"> Para concessão de bolsa, será exigido do estudante o cumprimento dos requisitos das agências </w:t>
      </w:r>
      <w:r>
        <w:rPr>
          <w:rFonts w:eastAsia="Times New Roman" w:cs="Times New Roman"/>
          <w:color w:val="auto"/>
          <w:kern w:val="2"/>
          <w:sz w:val="24"/>
          <w:szCs w:val="24"/>
          <w:lang w:val="pt-BR" w:eastAsia="en-US" w:bidi="ar-SA"/>
        </w:rPr>
        <w:t>de fomento</w:t>
      </w:r>
      <w:r>
        <w:rPr>
          <w:color w:val="auto"/>
          <w:sz w:val="24"/>
          <w:szCs w:val="24"/>
        </w:rPr>
        <w:t xml:space="preserve"> e d</w:t>
      </w:r>
      <w:r>
        <w:rPr>
          <w:color w:val="000000" w:themeColor="text1"/>
          <w:sz w:val="24"/>
          <w:szCs w:val="24"/>
        </w:rPr>
        <w:t>a Comissão de Bolsas do Programa e deste Edital.</w:t>
      </w:r>
    </w:p>
    <w:p>
      <w:pPr>
        <w:pStyle w:val="Textbody"/>
        <w:ind w:left="0" w:hanging="0"/>
        <w:jc w:val="both"/>
        <w:rPr/>
      </w:pPr>
      <w:r>
        <w:rPr>
          <w:b/>
          <w:bCs/>
          <w:color w:val="000000" w:themeColor="text1"/>
          <w:sz w:val="24"/>
          <w:szCs w:val="24"/>
        </w:rPr>
        <w:t>1</w:t>
      </w:r>
      <w:r>
        <w:rPr>
          <w:rFonts w:eastAsia="Times New Roman" w:cs="Times New Roman"/>
          <w:b/>
          <w:bCs/>
          <w:color w:val="000000" w:themeColor="text1"/>
          <w:kern w:val="2"/>
          <w:sz w:val="24"/>
          <w:szCs w:val="24"/>
          <w:lang w:val="pt-BR" w:eastAsia="en-US" w:bidi="ar-SA"/>
        </w:rPr>
        <w:t>4</w:t>
      </w:r>
      <w:r>
        <w:rPr>
          <w:b/>
          <w:bCs/>
          <w:color w:val="000000" w:themeColor="text1"/>
          <w:sz w:val="24"/>
          <w:szCs w:val="24"/>
        </w:rPr>
        <w:t xml:space="preserve">.2.1 </w:t>
      </w:r>
      <w:r>
        <w:rPr>
          <w:color w:val="000000" w:themeColor="text1"/>
          <w:sz w:val="24"/>
          <w:szCs w:val="24"/>
        </w:rPr>
        <w:t>A bolsa poderá ser cancelada a qualquer tempo por infringência às normas de cada órgão de fomento ou da</w:t>
      </w:r>
      <w:r>
        <w:rPr>
          <w:rFonts w:eastAsia="Calibri"/>
          <w:color w:val="000000" w:themeColor="text1"/>
          <w:kern w:val="2"/>
          <w:sz w:val="24"/>
          <w:szCs w:val="24"/>
          <w:lang w:eastAsia="zh-CN"/>
        </w:rPr>
        <w:t xml:space="preserve"> Instrução Normativa nº 49/PROPEPG/UFFS/2023, pelo Regimento do </w:t>
      </w:r>
      <w:r>
        <w:rPr>
          <w:rFonts w:eastAsia="Calibri"/>
          <w:color w:val="auto"/>
          <w:kern w:val="2"/>
          <w:sz w:val="24"/>
          <w:szCs w:val="24"/>
          <w:lang w:eastAsia="zh-CN"/>
        </w:rPr>
        <w:t>PPG</w:t>
      </w:r>
      <w:r>
        <w:rPr>
          <w:rFonts w:eastAsia="Calibri" w:cs="Times New Roman"/>
          <w:color w:val="FF0000"/>
          <w:kern w:val="2"/>
          <w:sz w:val="24"/>
          <w:szCs w:val="24"/>
          <w:lang w:val="pt-BR" w:eastAsia="zh-CN" w:bidi="ar-SA"/>
        </w:rPr>
        <w:t>XX</w:t>
      </w:r>
      <w:r>
        <w:rPr>
          <w:rFonts w:eastAsia="Calibri"/>
          <w:color w:val="000000" w:themeColor="text1"/>
          <w:kern w:val="2"/>
          <w:sz w:val="24"/>
          <w:szCs w:val="24"/>
          <w:lang w:eastAsia="zh-CN"/>
        </w:rPr>
        <w:t xml:space="preserve"> e pelo Regulamento da Pós-Graduação da UFFS, </w:t>
      </w:r>
      <w:r>
        <w:rPr>
          <w:color w:val="000000" w:themeColor="text1"/>
          <w:sz w:val="24"/>
          <w:szCs w:val="24"/>
        </w:rPr>
        <w:t>ficando o bolsista obrigado a ressarcir o investimento feito indevidamente em seu favor, de acordo com a legislação federal vigente.</w:t>
      </w:r>
    </w:p>
    <w:p>
      <w:pPr>
        <w:pStyle w:val="Normal"/>
        <w:widowControl/>
        <w:jc w:val="both"/>
        <w:rPr/>
      </w:pPr>
      <w:r>
        <w:rPr>
          <w:rFonts w:eastAsia="SimSun" w:cs="Times New Roman" w:ascii="Times New Roman" w:hAnsi="Times New Roman"/>
          <w:b/>
          <w:bCs/>
          <w:color w:val="000000" w:themeColor="text1"/>
          <w:kern w:val="2"/>
          <w:sz w:val="24"/>
          <w:szCs w:val="24"/>
          <w:lang w:eastAsia="zh-CN" w:bidi="hi-IN"/>
        </w:rPr>
        <w:t>1</w:t>
      </w:r>
      <w:r>
        <w:rPr>
          <w:rFonts w:eastAsia="SimSun" w:cs="Times New Roman" w:ascii="Times New Roman" w:hAnsi="Times New Roman"/>
          <w:b/>
          <w:bCs/>
          <w:color w:val="000000" w:themeColor="text1"/>
          <w:kern w:val="2"/>
          <w:sz w:val="24"/>
          <w:szCs w:val="24"/>
          <w:lang w:val="pt-BR" w:eastAsia="zh-CN" w:bidi="hi-IN"/>
        </w:rPr>
        <w:t>4</w:t>
      </w:r>
      <w:r>
        <w:rPr>
          <w:rFonts w:eastAsia="SimSun" w:cs="Times New Roman" w:ascii="Times New Roman" w:hAnsi="Times New Roman"/>
          <w:b/>
          <w:bCs/>
          <w:color w:val="000000" w:themeColor="text1"/>
          <w:kern w:val="2"/>
          <w:sz w:val="24"/>
          <w:szCs w:val="24"/>
          <w:lang w:eastAsia="zh-CN" w:bidi="hi-IN"/>
        </w:rPr>
        <w:t xml:space="preserve">.3 </w:t>
      </w:r>
      <w:r>
        <w:rPr>
          <w:rFonts w:eastAsia="SimSun" w:cs="Times New Roman" w:ascii="Times New Roman" w:hAnsi="Times New Roman"/>
          <w:color w:val="000000" w:themeColor="text1"/>
          <w:kern w:val="2"/>
          <w:sz w:val="24"/>
          <w:szCs w:val="24"/>
          <w:lang w:eastAsia="zh-CN" w:bidi="hi-IN"/>
        </w:rPr>
        <w:t>O candidato, ao preencher o requerimento de inscrição, declara que leu e concorda com as normas deste Edital.</w:t>
      </w:r>
    </w:p>
    <w:p>
      <w:pPr>
        <w:pStyle w:val="Standard"/>
        <w:widowControl/>
        <w:tabs>
          <w:tab w:val="clear" w:pos="720"/>
          <w:tab w:val="left" w:pos="582" w:leader="none"/>
        </w:tabs>
        <w:jc w:val="both"/>
        <w:rPr/>
      </w:pPr>
      <w:r>
        <w:rPr>
          <w:rFonts w:eastAsia="SimSun"/>
          <w:b/>
          <w:bCs/>
          <w:color w:val="000000" w:themeColor="text1"/>
          <w:kern w:val="2"/>
          <w:sz w:val="24"/>
          <w:szCs w:val="24"/>
          <w:lang w:eastAsia="zh-CN" w:bidi="hi-IN"/>
        </w:rPr>
        <w:t>1</w:t>
      </w:r>
      <w:r>
        <w:rPr>
          <w:rFonts w:eastAsia="SimSun" w:cs="Times New Roman"/>
          <w:b/>
          <w:bCs/>
          <w:color w:val="000000" w:themeColor="text1"/>
          <w:kern w:val="2"/>
          <w:sz w:val="24"/>
          <w:szCs w:val="24"/>
          <w:lang w:val="pt-BR" w:eastAsia="zh-CN" w:bidi="hi-IN"/>
        </w:rPr>
        <w:t>4</w:t>
      </w:r>
      <w:r>
        <w:rPr>
          <w:rFonts w:eastAsia="SimSun"/>
          <w:b/>
          <w:bCs/>
          <w:color w:val="000000" w:themeColor="text1"/>
          <w:kern w:val="2"/>
          <w:sz w:val="24"/>
          <w:szCs w:val="24"/>
          <w:lang w:eastAsia="zh-CN" w:bidi="hi-IN"/>
        </w:rPr>
        <w:t xml:space="preserve">.4 </w:t>
      </w:r>
      <w:r>
        <w:rPr>
          <w:rFonts w:eastAsia="SimSun"/>
          <w:color w:val="000000" w:themeColor="text1"/>
          <w:kern w:val="2"/>
          <w:sz w:val="24"/>
          <w:szCs w:val="24"/>
          <w:lang w:eastAsia="zh-CN" w:bidi="hi-IN"/>
        </w:rPr>
        <w:t xml:space="preserve">Este edital poderá ser alterado por meio de adendos, erratas ou retificações, que serão divulgados, sempre que necessário, na página do </w:t>
      </w:r>
      <w:r>
        <w:rPr>
          <w:rFonts w:eastAsia="SimSun"/>
          <w:color w:val="auto"/>
          <w:kern w:val="2"/>
          <w:sz w:val="24"/>
          <w:szCs w:val="24"/>
          <w:lang w:eastAsia="zh-CN" w:bidi="hi-IN"/>
        </w:rPr>
        <w:t>PPG</w:t>
      </w:r>
      <w:r>
        <w:rPr>
          <w:rFonts w:eastAsia="SimSun" w:cs="Times New Roman"/>
          <w:color w:val="FF0000"/>
          <w:kern w:val="2"/>
          <w:sz w:val="24"/>
          <w:szCs w:val="24"/>
          <w:lang w:val="pt-BR" w:eastAsia="zh-CN" w:bidi="hi-IN"/>
        </w:rPr>
        <w:t>XX</w:t>
      </w:r>
      <w:r>
        <w:rPr>
          <w:rFonts w:eastAsia="SimSun"/>
          <w:color w:val="000000" w:themeColor="text1"/>
          <w:kern w:val="2"/>
          <w:sz w:val="24"/>
          <w:szCs w:val="24"/>
          <w:lang w:eastAsia="zh-CN" w:bidi="hi-IN"/>
        </w:rPr>
        <w:t xml:space="preserve">, no endereço eletrônico  </w:t>
      </w:r>
      <w:hyperlink r:id="rId3">
        <w:r>
          <w:rPr>
            <w:color w:val="000000" w:themeColor="text1"/>
            <w:sz w:val="24"/>
            <w:szCs w:val="24"/>
            <w:lang w:eastAsia="zh-CN" w:bidi="hi-IN"/>
          </w:rPr>
          <w:t>www.uffs.edu.br/</w:t>
        </w:r>
        <w:r>
          <w:rPr>
            <w:color w:val="FF0000"/>
            <w:sz w:val="24"/>
            <w:szCs w:val="24"/>
            <w:lang w:eastAsia="zh-CN" w:bidi="hi-IN"/>
          </w:rPr>
          <w:t>ppg</w:t>
        </w:r>
        <w:r>
          <w:rPr>
            <w:rFonts w:eastAsia="Times New Roman" w:cs="Times New Roman"/>
            <w:color w:val="FF0000"/>
            <w:kern w:val="2"/>
            <w:sz w:val="24"/>
            <w:szCs w:val="24"/>
            <w:lang w:val="pt-BR" w:eastAsia="en-US" w:bidi="ar-SA"/>
          </w:rPr>
          <w:t>x</w:t>
        </w:r>
      </w:hyperlink>
      <w:r>
        <w:rPr>
          <w:rFonts w:eastAsia="Times New Roman" w:cs="Times New Roman"/>
          <w:color w:val="FF0000"/>
          <w:kern w:val="2"/>
          <w:sz w:val="24"/>
          <w:szCs w:val="24"/>
          <w:lang w:val="pt-BR" w:eastAsia="en-US" w:bidi="ar-SA"/>
        </w:rPr>
        <w:t>xx</w:t>
      </w:r>
      <w:r>
        <w:rPr>
          <w:color w:val="FF0000"/>
          <w:sz w:val="24"/>
          <w:szCs w:val="24"/>
        </w:rPr>
        <w:t>.</w:t>
      </w:r>
    </w:p>
    <w:p>
      <w:pPr>
        <w:pStyle w:val="Normal"/>
        <w:widowControl/>
        <w:jc w:val="both"/>
        <w:rPr/>
      </w:pPr>
      <w:r>
        <w:rPr>
          <w:rFonts w:eastAsia="SimSun" w:cs="Times New Roman" w:ascii="Times New Roman" w:hAnsi="Times New Roman"/>
          <w:b/>
          <w:bCs/>
          <w:color w:val="000000" w:themeColor="text1"/>
          <w:kern w:val="2"/>
          <w:sz w:val="24"/>
          <w:szCs w:val="24"/>
          <w:lang w:eastAsia="zh-CN" w:bidi="hi-IN"/>
        </w:rPr>
        <w:t>1</w:t>
      </w:r>
      <w:r>
        <w:rPr>
          <w:rFonts w:eastAsia="SimSun" w:cs="Times New Roman" w:ascii="Times New Roman" w:hAnsi="Times New Roman"/>
          <w:b/>
          <w:bCs/>
          <w:color w:val="000000" w:themeColor="text1"/>
          <w:kern w:val="2"/>
          <w:sz w:val="24"/>
          <w:szCs w:val="24"/>
          <w:lang w:val="pt-BR" w:eastAsia="zh-CN" w:bidi="hi-IN"/>
        </w:rPr>
        <w:t>4</w:t>
      </w:r>
      <w:r>
        <w:rPr>
          <w:rFonts w:eastAsia="SimSun" w:cs="Times New Roman" w:ascii="Times New Roman" w:hAnsi="Times New Roman"/>
          <w:b/>
          <w:bCs/>
          <w:color w:val="000000" w:themeColor="text1"/>
          <w:kern w:val="2"/>
          <w:sz w:val="24"/>
          <w:szCs w:val="24"/>
          <w:lang w:eastAsia="zh-CN" w:bidi="hi-IN"/>
        </w:rPr>
        <w:t>.5</w:t>
      </w:r>
      <w:r>
        <w:rPr>
          <w:rFonts w:eastAsia="SimSun" w:cs="Times New Roman" w:ascii="Times New Roman" w:hAnsi="Times New Roman"/>
          <w:color w:val="000000" w:themeColor="text1"/>
          <w:kern w:val="2"/>
          <w:sz w:val="24"/>
          <w:szCs w:val="24"/>
          <w:lang w:eastAsia="zh-CN" w:bidi="hi-IN"/>
        </w:rPr>
        <w:t xml:space="preserve"> A qualquer tempo e a critério da Comissão de Bolsas, se constatado a apresentação de documentos e/ou assinaturas inidôneas, será considerada cancelada a inscrição e/ou a bolsa do candidato.</w:t>
      </w:r>
    </w:p>
    <w:p>
      <w:pPr>
        <w:pStyle w:val="Normal"/>
        <w:widowControl/>
        <w:jc w:val="both"/>
        <w:rPr/>
      </w:pPr>
      <w:r>
        <w:rPr>
          <w:rFonts w:eastAsia="SimSun" w:cs="Times New Roman" w:ascii="Times New Roman" w:hAnsi="Times New Roman"/>
          <w:b/>
          <w:bCs/>
          <w:color w:val="000000" w:themeColor="text1"/>
          <w:kern w:val="2"/>
          <w:sz w:val="24"/>
          <w:szCs w:val="24"/>
          <w:lang w:eastAsia="zh-CN" w:bidi="hi-IN"/>
        </w:rPr>
        <w:t>1</w:t>
      </w:r>
      <w:r>
        <w:rPr>
          <w:rFonts w:eastAsia="SimSun" w:cs="Times New Roman" w:ascii="Times New Roman" w:hAnsi="Times New Roman"/>
          <w:b/>
          <w:bCs/>
          <w:color w:val="000000" w:themeColor="text1"/>
          <w:kern w:val="2"/>
          <w:sz w:val="24"/>
          <w:szCs w:val="24"/>
          <w:lang w:val="pt-BR" w:eastAsia="zh-CN" w:bidi="hi-IN"/>
        </w:rPr>
        <w:t>4</w:t>
      </w:r>
      <w:r>
        <w:rPr>
          <w:rFonts w:eastAsia="SimSun" w:cs="Times New Roman" w:ascii="Times New Roman" w:hAnsi="Times New Roman"/>
          <w:b/>
          <w:bCs/>
          <w:color w:val="000000" w:themeColor="text1"/>
          <w:kern w:val="2"/>
          <w:sz w:val="24"/>
          <w:szCs w:val="24"/>
          <w:lang w:eastAsia="zh-CN" w:bidi="hi-IN"/>
        </w:rPr>
        <w:t>.6</w:t>
      </w:r>
      <w:r>
        <w:rPr>
          <w:rFonts w:eastAsia="SimSun" w:cs="Times New Roman" w:ascii="Times New Roman" w:hAnsi="Times New Roman"/>
          <w:color w:val="000000" w:themeColor="text1"/>
          <w:kern w:val="2"/>
          <w:sz w:val="24"/>
          <w:szCs w:val="24"/>
          <w:lang w:eastAsia="zh-CN" w:bidi="hi-IN"/>
        </w:rPr>
        <w:t xml:space="preserve"> Este edital tem validade de 1 (um) ano, podendo ser prorrogado por igual período, a critério do colegiado do</w:t>
      </w:r>
      <w:r>
        <w:rPr>
          <w:rFonts w:eastAsia="SimSun" w:cs="Times New Roman" w:ascii="Times New Roman" w:hAnsi="Times New Roman"/>
          <w:color w:val="FF0000"/>
          <w:kern w:val="2"/>
          <w:sz w:val="24"/>
          <w:szCs w:val="24"/>
          <w:lang w:eastAsia="zh-CN" w:bidi="hi-IN"/>
        </w:rPr>
        <w:t xml:space="preserve"> </w:t>
      </w:r>
      <w:r>
        <w:rPr>
          <w:rFonts w:eastAsia="SimSun" w:cs="Times New Roman" w:ascii="Times New Roman" w:hAnsi="Times New Roman"/>
          <w:color w:val="auto"/>
          <w:kern w:val="2"/>
          <w:sz w:val="24"/>
          <w:szCs w:val="24"/>
          <w:lang w:eastAsia="zh-CN" w:bidi="hi-IN"/>
        </w:rPr>
        <w:t>PPG</w:t>
      </w:r>
      <w:r>
        <w:rPr>
          <w:rFonts w:eastAsia="SimSun" w:cs="Times New Roman" w:ascii="Times New Roman" w:hAnsi="Times New Roman"/>
          <w:color w:val="FF0000"/>
          <w:kern w:val="2"/>
          <w:sz w:val="24"/>
          <w:szCs w:val="24"/>
          <w:lang w:val="pt-BR" w:eastAsia="zh-CN" w:bidi="hi-IN"/>
        </w:rPr>
        <w:t>XX</w:t>
      </w:r>
      <w:r>
        <w:rPr>
          <w:rFonts w:eastAsia="SimSun" w:cs="Times New Roman" w:ascii="Times New Roman" w:hAnsi="Times New Roman"/>
          <w:color w:val="000000" w:themeColor="text1"/>
          <w:kern w:val="2"/>
          <w:sz w:val="24"/>
          <w:szCs w:val="24"/>
          <w:lang w:eastAsia="zh-CN" w:bidi="hi-IN"/>
        </w:rPr>
        <w:t>.</w:t>
      </w:r>
    </w:p>
    <w:p>
      <w:pPr>
        <w:pStyle w:val="Textbody"/>
        <w:ind w:left="0" w:right="107" w:hanging="0"/>
        <w:jc w:val="both"/>
        <w:rPr/>
      </w:pPr>
      <w:r>
        <w:rPr>
          <w:b/>
          <w:bCs/>
          <w:color w:val="000000" w:themeColor="text1"/>
          <w:sz w:val="24"/>
          <w:szCs w:val="24"/>
        </w:rPr>
        <w:t>1</w:t>
      </w:r>
      <w:r>
        <w:rPr>
          <w:rFonts w:eastAsia="Times New Roman" w:cs="Times New Roman"/>
          <w:b/>
          <w:bCs/>
          <w:color w:val="000000" w:themeColor="text1"/>
          <w:kern w:val="2"/>
          <w:sz w:val="24"/>
          <w:szCs w:val="24"/>
          <w:lang w:val="pt-BR" w:eastAsia="en-US" w:bidi="ar-SA"/>
        </w:rPr>
        <w:t>4</w:t>
      </w:r>
      <w:r>
        <w:rPr>
          <w:b/>
          <w:bCs/>
          <w:color w:val="000000" w:themeColor="text1"/>
          <w:sz w:val="24"/>
          <w:szCs w:val="24"/>
        </w:rPr>
        <w:t xml:space="preserve">.7 </w:t>
      </w:r>
      <w:r>
        <w:rPr>
          <w:color w:val="000000" w:themeColor="text1"/>
          <w:sz w:val="24"/>
          <w:szCs w:val="24"/>
        </w:rPr>
        <w:t xml:space="preserve">Indicamos, como foro para dirimir eventuais litígios que possam decorrer do presente procedimento, </w:t>
      </w:r>
      <w:r>
        <w:rPr>
          <w:i/>
          <w:color w:val="000000" w:themeColor="text1"/>
          <w:sz w:val="24"/>
          <w:szCs w:val="24"/>
        </w:rPr>
        <w:t>in casu</w:t>
      </w:r>
      <w:r>
        <w:rPr>
          <w:color w:val="000000" w:themeColor="text1"/>
          <w:sz w:val="24"/>
          <w:szCs w:val="24"/>
        </w:rPr>
        <w:t>, a Justiça Federal, Seção Judiciária de Santa Catarina, Subseção Judiciária de Chapecó.</w:t>
      </w:r>
    </w:p>
    <w:p>
      <w:pPr>
        <w:pStyle w:val="Corpodotexto"/>
        <w:widowControl/>
        <w:tabs>
          <w:tab w:val="clear" w:pos="720"/>
          <w:tab w:val="left" w:pos="582" w:leader="none"/>
        </w:tabs>
        <w:spacing w:lineRule="auto" w:line="240" w:before="0" w:after="0"/>
        <w:ind w:left="0" w:right="0" w:hanging="0"/>
        <w:jc w:val="both"/>
        <w:rPr/>
      </w:pPr>
      <w:r>
        <w:rPr>
          <w:rStyle w:val="Nfaseforte"/>
          <w:rFonts w:ascii="Times New Roman" w:hAnsi="Times New Roman"/>
          <w:b/>
          <w:bCs/>
          <w:i w:val="false"/>
          <w:caps w:val="false"/>
          <w:smallCaps w:val="false"/>
          <w:color w:val="000000" w:themeColor="text1"/>
          <w:spacing w:val="0"/>
          <w:sz w:val="24"/>
          <w:szCs w:val="24"/>
          <w:shd w:fill="auto" w:val="clear"/>
        </w:rPr>
        <w:t>1</w:t>
      </w:r>
      <w:r>
        <w:rPr>
          <w:rStyle w:val="Nfaseforte"/>
          <w:rFonts w:eastAsia="Times New Roman" w:cs="Times New Roman" w:ascii="Times New Roman" w:hAnsi="Times New Roman"/>
          <w:b/>
          <w:bCs/>
          <w:i w:val="false"/>
          <w:caps w:val="false"/>
          <w:smallCaps w:val="false"/>
          <w:color w:val="000000" w:themeColor="text1"/>
          <w:spacing w:val="0"/>
          <w:kern w:val="2"/>
          <w:sz w:val="24"/>
          <w:szCs w:val="24"/>
          <w:shd w:fill="auto" w:val="clear"/>
          <w:lang w:val="pt-BR" w:eastAsia="en-US" w:bidi="ar-SA"/>
        </w:rPr>
        <w:t>4</w:t>
      </w:r>
      <w:r>
        <w:rPr>
          <w:rStyle w:val="Nfaseforte"/>
          <w:rFonts w:ascii="Times New Roman" w:hAnsi="Times New Roman"/>
          <w:b/>
          <w:bCs/>
          <w:i w:val="false"/>
          <w:caps w:val="false"/>
          <w:smallCaps w:val="false"/>
          <w:color w:val="000000" w:themeColor="text1"/>
          <w:spacing w:val="0"/>
          <w:sz w:val="24"/>
          <w:szCs w:val="24"/>
          <w:shd w:fill="auto" w:val="clear"/>
        </w:rPr>
        <w:t>.8</w:t>
      </w:r>
      <w:r>
        <w:rPr>
          <w:rStyle w:val="Nfaseforte"/>
          <w:rFonts w:ascii="Times New Roman" w:hAnsi="Times New Roman"/>
          <w:b/>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 xml:space="preserve">Os casos omissos serão resolvidos pela </w:t>
      </w:r>
      <w:r>
        <w:rPr>
          <w:rFonts w:eastAsia="Calibri" w:cs="Tahoma" w:ascii="Times New Roman" w:hAnsi="Times New Roman"/>
          <w:b w:val="false"/>
          <w:i w:val="false"/>
          <w:caps w:val="false"/>
          <w:smallCaps w:val="false"/>
          <w:color w:val="000000"/>
          <w:spacing w:val="0"/>
          <w:kern w:val="0"/>
          <w:sz w:val="24"/>
          <w:szCs w:val="24"/>
          <w:shd w:fill="auto" w:val="clear"/>
          <w:lang w:val="pt-BR" w:eastAsia="en-US" w:bidi="ar-SA"/>
        </w:rPr>
        <w:t>Comissão de Bolsas</w:t>
      </w:r>
      <w:r>
        <w:rPr>
          <w:rFonts w:ascii="Times New Roman" w:hAnsi="Times New Roman"/>
          <w:b w:val="false"/>
          <w:i w:val="false"/>
          <w:caps w:val="false"/>
          <w:smallCaps w:val="false"/>
          <w:color w:val="000000"/>
          <w:spacing w:val="0"/>
          <w:sz w:val="24"/>
          <w:szCs w:val="24"/>
          <w:shd w:fill="auto" w:val="clear"/>
        </w:rPr>
        <w:t>, mediante consulta, quando for o caso, às agências de fomento e às instâncias superiores da UFFS.</w:t>
      </w:r>
    </w:p>
    <w:p>
      <w:pPr>
        <w:pStyle w:val="Corpodotexto"/>
        <w:widowControl/>
        <w:tabs>
          <w:tab w:val="clear" w:pos="720"/>
          <w:tab w:val="left" w:pos="582" w:leader="none"/>
        </w:tabs>
        <w:spacing w:before="0" w:after="150"/>
        <w:ind w:left="0" w:right="0" w:hanging="0"/>
        <w:jc w:val="both"/>
        <w:rPr>
          <w:color w:val="000000" w:themeColor="text1"/>
          <w:sz w:val="24"/>
          <w:szCs w:val="24"/>
        </w:rPr>
      </w:pPr>
      <w:r>
        <w:rPr>
          <w:color w:val="000000" w:themeColor="text1"/>
          <w:sz w:val="24"/>
          <w:szCs w:val="24"/>
        </w:rPr>
      </w:r>
    </w:p>
    <w:p>
      <w:pPr>
        <w:pStyle w:val="Textbody"/>
        <w:spacing w:before="1" w:after="0"/>
        <w:ind w:left="865" w:right="868" w:hanging="0"/>
        <w:jc w:val="center"/>
        <w:rPr/>
      </w:pPr>
      <w:r>
        <w:rPr>
          <w:rFonts w:eastAsia="Times New Roman" w:cs="Times New Roman"/>
          <w:color w:val="FF0000"/>
          <w:kern w:val="2"/>
          <w:sz w:val="24"/>
          <w:szCs w:val="24"/>
          <w:lang w:val="pt-BR" w:eastAsia="en-US" w:bidi="ar-SA"/>
        </w:rPr>
        <w:t>XXXXXX</w:t>
      </w:r>
      <w:r>
        <w:rPr>
          <w:color w:val="FF0000"/>
        </w:rPr>
        <w:t>-</w:t>
      </w:r>
      <w:r>
        <w:rPr>
          <w:rFonts w:eastAsia="Times New Roman" w:cs="Times New Roman"/>
          <w:color w:val="FF0000"/>
          <w:kern w:val="2"/>
          <w:sz w:val="24"/>
          <w:szCs w:val="24"/>
          <w:lang w:val="pt-BR" w:eastAsia="en-US" w:bidi="ar-SA"/>
        </w:rPr>
        <w:t>XX</w:t>
      </w:r>
      <w:r>
        <w:rPr>
          <w:color w:val="FF0000"/>
        </w:rPr>
        <w:t>, XX de XXXXXX de 202X.</w:t>
      </w:r>
    </w:p>
    <w:p>
      <w:pPr>
        <w:pStyle w:val="Textbody"/>
        <w:ind w:left="0" w:hanging="0"/>
        <w:rPr>
          <w:color w:val="000000" w:themeColor="text1"/>
        </w:rPr>
      </w:pPr>
      <w:r>
        <w:rPr>
          <w:color w:val="000000" w:themeColor="text1"/>
        </w:rPr>
      </w:r>
    </w:p>
    <w:p>
      <w:pPr>
        <w:pStyle w:val="Textbody"/>
        <w:spacing w:before="1" w:after="0"/>
        <w:ind w:left="865" w:right="868" w:hanging="0"/>
        <w:jc w:val="center"/>
        <w:rPr>
          <w:rFonts w:ascii="Times New Roman" w:hAnsi="Times New Roman" w:eastAsia="Times New Roman" w:cs="Times New Roman"/>
          <w:color w:val="FF0000"/>
          <w:kern w:val="2"/>
          <w:sz w:val="24"/>
          <w:szCs w:val="24"/>
          <w:lang w:val="pt-BR" w:eastAsia="en-US" w:bidi="ar-SA"/>
        </w:rPr>
      </w:pPr>
      <w:r>
        <w:rPr>
          <w:rFonts w:eastAsia="Times New Roman" w:cs="Times New Roman"/>
          <w:color w:val="FF0000"/>
          <w:kern w:val="2"/>
          <w:sz w:val="24"/>
          <w:szCs w:val="24"/>
          <w:lang w:val="pt-BR" w:eastAsia="en-US" w:bidi="ar-SA"/>
        </w:rPr>
        <w:t>XXXXXXXXXXXXXXXXXXX</w:t>
      </w:r>
    </w:p>
    <w:p>
      <w:pPr>
        <w:pStyle w:val="Textbody"/>
        <w:spacing w:before="1" w:after="0"/>
        <w:ind w:left="865" w:right="868" w:hanging="0"/>
        <w:jc w:val="center"/>
        <w:rPr/>
      </w:pPr>
      <w:r>
        <w:rPr>
          <w:color w:val="000000" w:themeColor="text1"/>
        </w:rPr>
        <w:t>Coordenador do PPG</w:t>
      </w:r>
      <w:r>
        <w:rPr>
          <w:rFonts w:eastAsia="Times New Roman" w:cs="Times New Roman"/>
          <w:color w:val="FF0000"/>
          <w:kern w:val="2"/>
          <w:sz w:val="24"/>
          <w:szCs w:val="24"/>
          <w:lang w:val="pt-BR" w:eastAsia="en-US" w:bidi="ar-SA"/>
        </w:rPr>
        <w:t>XX</w:t>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b/>
          <w:b/>
          <w:color w:val="000000" w:themeColor="text1"/>
          <w:sz w:val="24"/>
          <w:szCs w:val="24"/>
        </w:rPr>
      </w:pPr>
      <w:r>
        <w:rPr>
          <w:b/>
          <w:color w:val="000000" w:themeColor="text1"/>
          <w:sz w:val="24"/>
          <w:szCs w:val="24"/>
        </w:rPr>
      </w:r>
    </w:p>
    <w:p>
      <w:pPr>
        <w:pStyle w:val="Standard"/>
        <w:jc w:val="center"/>
        <w:rPr/>
      </w:pPr>
      <w:r>
        <w:rPr>
          <w:b/>
          <w:color w:val="000000" w:themeColor="text1"/>
          <w:sz w:val="24"/>
          <w:szCs w:val="24"/>
        </w:rPr>
        <w:t>ANEXO I</w:t>
      </w:r>
    </w:p>
    <w:p>
      <w:pPr>
        <w:pStyle w:val="Standard"/>
        <w:ind w:left="284" w:firstLine="707"/>
        <w:jc w:val="center"/>
        <w:rPr>
          <w:b/>
          <w:b/>
          <w:color w:val="000000" w:themeColor="text1"/>
          <w:sz w:val="24"/>
          <w:szCs w:val="24"/>
        </w:rPr>
      </w:pPr>
      <w:r>
        <w:rPr>
          <w:b/>
          <w:color w:val="000000" w:themeColor="text1"/>
          <w:sz w:val="24"/>
          <w:szCs w:val="24"/>
        </w:rPr>
      </w:r>
    </w:p>
    <w:p>
      <w:pPr>
        <w:pStyle w:val="Standard"/>
        <w:jc w:val="center"/>
        <w:rPr/>
      </w:pPr>
      <w:r>
        <w:rPr>
          <w:b/>
          <w:color w:val="000000" w:themeColor="text1"/>
          <w:sz w:val="24"/>
          <w:szCs w:val="24"/>
        </w:rPr>
        <w:t xml:space="preserve">REQUERIMENTO DE INSCRIÇÃO PARA CONCESSÃO DE BOLSA DE ESTUDO </w:t>
      </w:r>
      <w:r>
        <w:rPr>
          <w:color w:val="000000" w:themeColor="text1"/>
          <w:sz w:val="24"/>
          <w:szCs w:val="24"/>
        </w:rPr>
        <w:t xml:space="preserve">- </w:t>
      </w:r>
      <w:r>
        <w:rPr>
          <w:b/>
          <w:bCs/>
          <w:color w:val="000000" w:themeColor="text1"/>
          <w:sz w:val="24"/>
          <w:szCs w:val="24"/>
        </w:rPr>
        <w:t>PPG</w:t>
      </w:r>
      <w:r>
        <w:rPr>
          <w:b/>
          <w:bCs/>
          <w:color w:val="FF0000"/>
          <w:sz w:val="24"/>
          <w:szCs w:val="24"/>
        </w:rPr>
        <w:t>XX</w:t>
      </w:r>
    </w:p>
    <w:p>
      <w:pPr>
        <w:pStyle w:val="Standard"/>
        <w:jc w:val="center"/>
        <w:rPr/>
      </w:pPr>
      <w:r>
        <w:rPr>
          <w:color w:val="000000" w:themeColor="text1"/>
          <w:sz w:val="24"/>
          <w:szCs w:val="24"/>
        </w:rPr>
        <w:t>(para uso do candidato na inscrição do processo de seleção)</w:t>
      </w:r>
    </w:p>
    <w:p>
      <w:pPr>
        <w:pStyle w:val="Standard"/>
        <w:jc w:val="both"/>
        <w:rPr/>
      </w:pPr>
      <w:r>
        <w:rPr>
          <w:color w:val="000000" w:themeColor="text1"/>
          <w:sz w:val="24"/>
          <w:szCs w:val="24"/>
        </w:rPr>
        <w:t xml:space="preserve">Eu,__________________________________________, CPF nº________________________,   aprovado(a) no Processo Seletivo do ano/semestre _________________ e devidamente matriculado(a) no  curso de (  )Mestrado (  )Doutorado do Programa de Pós-Graduação em </w:t>
      </w:r>
      <w:r>
        <w:rPr>
          <w:rFonts w:eastAsia="Times New Roman" w:cs="Times New Roman"/>
          <w:color w:val="FF0000"/>
          <w:kern w:val="2"/>
          <w:sz w:val="24"/>
          <w:szCs w:val="24"/>
          <w:lang w:val="pt-BR" w:eastAsia="en-US" w:bidi="ar-SA"/>
        </w:rPr>
        <w:t>XXXXXXXXXXXXXX</w:t>
      </w:r>
      <w:r>
        <w:rPr>
          <w:color w:val="000000" w:themeColor="text1"/>
          <w:sz w:val="24"/>
          <w:szCs w:val="24"/>
        </w:rPr>
        <w:t>, na Linha de Pesquisa _______________________________________ requeiro minha inscrição à seleção de bolsa de estudo – PPG</w:t>
      </w:r>
      <w:r>
        <w:rPr>
          <w:color w:val="FF0000"/>
          <w:sz w:val="24"/>
          <w:szCs w:val="24"/>
        </w:rPr>
        <w:t>XX</w:t>
      </w:r>
      <w:r>
        <w:rPr>
          <w:color w:val="000000" w:themeColor="text1"/>
          <w:sz w:val="24"/>
          <w:szCs w:val="24"/>
        </w:rPr>
        <w:t>.</w:t>
      </w:r>
    </w:p>
    <w:p>
      <w:pPr>
        <w:pStyle w:val="Standard"/>
        <w:jc w:val="both"/>
        <w:rPr>
          <w:color w:val="000000" w:themeColor="text1"/>
          <w:sz w:val="24"/>
          <w:szCs w:val="24"/>
        </w:rPr>
      </w:pPr>
      <w:r>
        <w:rPr>
          <w:color w:val="000000" w:themeColor="text1"/>
          <w:sz w:val="24"/>
          <w:szCs w:val="24"/>
        </w:rPr>
      </w:r>
    </w:p>
    <w:p>
      <w:pPr>
        <w:pStyle w:val="Standard"/>
        <w:jc w:val="both"/>
        <w:rPr/>
      </w:pPr>
      <w:r>
        <w:rPr>
          <w:color w:val="000000" w:themeColor="text1"/>
          <w:sz w:val="24"/>
          <w:szCs w:val="24"/>
        </w:rPr>
        <w:t>Declaro que me encontro na seguinte condição:</w:t>
      </w:r>
    </w:p>
    <w:p>
      <w:pPr>
        <w:pStyle w:val="Normal"/>
        <w:widowControl/>
        <w:jc w:val="both"/>
        <w:rPr/>
      </w:pPr>
      <w:r>
        <w:rPr>
          <w:rFonts w:eastAsia="NSimSun" w:cs="Times New Roman" w:ascii="Times New Roman" w:hAnsi="Times New Roman"/>
          <w:color w:val="000000" w:themeColor="text1"/>
          <w:kern w:val="2"/>
          <w:sz w:val="24"/>
          <w:szCs w:val="24"/>
          <w:lang w:eastAsia="zh-CN" w:bidi="hi-IN"/>
        </w:rPr>
        <w:t>(   ) não possuo vínculo empregatício formal ou outros rendimentos do trabalho, com possibilidade de dedicação exclusiva ao Programa.</w:t>
      </w:r>
    </w:p>
    <w:p>
      <w:pPr>
        <w:pStyle w:val="Normal"/>
        <w:widowControl/>
        <w:rPr/>
      </w:pPr>
      <w:r>
        <w:rPr>
          <w:rFonts w:eastAsia="NSimSun" w:cs="Times New Roman" w:ascii="Times New Roman" w:hAnsi="Times New Roman"/>
          <w:color w:val="000000" w:themeColor="text1"/>
          <w:kern w:val="2"/>
          <w:sz w:val="24"/>
          <w:szCs w:val="24"/>
          <w:lang w:eastAsia="zh-CN" w:bidi="hi-IN"/>
        </w:rPr>
        <w:t>(    ) possuo vínculo empregatício formal, porém tenho liberação das atividades profissionais, sem recebimento de vencimentos e não recebo bolsa de outras instituições de fomento;</w:t>
      </w:r>
    </w:p>
    <w:p>
      <w:pPr>
        <w:pStyle w:val="Normal"/>
        <w:widowControl/>
        <w:jc w:val="both"/>
        <w:rPr/>
      </w:pPr>
      <w:r>
        <w:rPr>
          <w:rFonts w:eastAsia="NSimSun" w:cs="Times New Roman" w:ascii="Times New Roman" w:hAnsi="Times New Roman"/>
          <w:color w:val="000000" w:themeColor="text1"/>
          <w:kern w:val="2"/>
          <w:sz w:val="24"/>
          <w:szCs w:val="24"/>
          <w:lang w:eastAsia="zh-CN" w:bidi="hi-IN"/>
        </w:rPr>
        <w:t>(   ) sou professor(a) ou outro profissional da educação básica que atua na rede pública municipal, estadual ou federal de ensino e/ou profissional que atua em serviços públicos municipais, estaduais ou federais;</w:t>
      </w:r>
    </w:p>
    <w:p>
      <w:pPr>
        <w:pStyle w:val="Normal"/>
        <w:widowControl/>
        <w:jc w:val="both"/>
        <w:rPr/>
      </w:pPr>
      <w:r>
        <w:rPr>
          <w:rFonts w:eastAsia="NSimSun" w:cs="Times New Roman" w:ascii="Times New Roman" w:hAnsi="Times New Roman"/>
          <w:color w:val="000000" w:themeColor="text1"/>
          <w:kern w:val="2"/>
          <w:sz w:val="24"/>
          <w:szCs w:val="24"/>
          <w:lang w:eastAsia="zh-CN" w:bidi="hi-IN"/>
        </w:rPr>
        <w:t>(  ) possuo vínculo empregatício formal com liberação das atividades profissionais e com recebimento de vencimentos e não recebo bolsa de outras instituições de fomento;</w:t>
      </w:r>
    </w:p>
    <w:p>
      <w:pPr>
        <w:pStyle w:val="Normal"/>
        <w:widowControl/>
        <w:jc w:val="both"/>
        <w:rPr/>
      </w:pPr>
      <w:r>
        <w:rPr>
          <w:rFonts w:eastAsia="NSimSun" w:cs="Times New Roman" w:ascii="Times New Roman" w:hAnsi="Times New Roman"/>
          <w:color w:val="000000" w:themeColor="text1"/>
          <w:kern w:val="2"/>
          <w:sz w:val="24"/>
          <w:szCs w:val="24"/>
          <w:lang w:eastAsia="zh-CN" w:bidi="hi-IN"/>
        </w:rPr>
        <w:t>(    ) possuo vínculo empregatício formal ou outros rendimentos do trabalho.</w:t>
      </w:r>
    </w:p>
    <w:p>
      <w:pPr>
        <w:pStyle w:val="Standard"/>
        <w:jc w:val="both"/>
        <w:rPr>
          <w:color w:val="000000" w:themeColor="text1"/>
          <w:sz w:val="24"/>
          <w:szCs w:val="24"/>
        </w:rPr>
      </w:pPr>
      <w:r>
        <w:rPr>
          <w:color w:val="000000" w:themeColor="text1"/>
          <w:sz w:val="24"/>
          <w:szCs w:val="24"/>
        </w:rPr>
      </w:r>
    </w:p>
    <w:p>
      <w:pPr>
        <w:pStyle w:val="Standard"/>
        <w:jc w:val="both"/>
        <w:rPr/>
      </w:pPr>
      <w:r>
        <w:rPr>
          <w:b/>
          <w:bCs/>
          <w:color w:val="000000" w:themeColor="text1"/>
          <w:sz w:val="24"/>
          <w:szCs w:val="24"/>
        </w:rPr>
        <w:t>Dados atividade remunerada, quando houver:</w:t>
      </w:r>
    </w:p>
    <w:p>
      <w:pPr>
        <w:pStyle w:val="Standard"/>
        <w:jc w:val="both"/>
        <w:rPr/>
      </w:pPr>
      <w:r>
        <w:rPr>
          <w:b/>
          <w:bCs/>
          <w:color w:val="000000" w:themeColor="text1"/>
          <w:sz w:val="24"/>
          <w:szCs w:val="24"/>
        </w:rPr>
        <w:t>I - Tipo de vínculo:</w:t>
      </w:r>
      <w:r>
        <w:rPr>
          <w:color w:val="000000" w:themeColor="text1"/>
          <w:sz w:val="24"/>
          <w:szCs w:val="24"/>
        </w:rPr>
        <w:t xml:space="preserve"> (   )CLT  (   )Pessoa Jurídica (   )Regime Jurídico Único (   )Temporário  (   ) Contrato por prazo determinado</w:t>
      </w:r>
    </w:p>
    <w:p>
      <w:pPr>
        <w:pStyle w:val="Standard"/>
        <w:jc w:val="both"/>
        <w:rPr>
          <w:color w:val="000000" w:themeColor="text1"/>
          <w:sz w:val="24"/>
          <w:szCs w:val="24"/>
        </w:rPr>
      </w:pPr>
      <w:r>
        <w:rPr>
          <w:color w:val="000000" w:themeColor="text1"/>
          <w:sz w:val="24"/>
          <w:szCs w:val="24"/>
        </w:rPr>
      </w:r>
    </w:p>
    <w:p>
      <w:pPr>
        <w:pStyle w:val="Standard"/>
        <w:jc w:val="both"/>
        <w:rPr/>
      </w:pPr>
      <w:r>
        <w:rPr>
          <w:b/>
          <w:bCs/>
          <w:color w:val="000000" w:themeColor="text1"/>
          <w:sz w:val="24"/>
          <w:szCs w:val="24"/>
        </w:rPr>
        <w:t>II - Outros rendimentos:</w:t>
      </w:r>
    </w:p>
    <w:p>
      <w:pPr>
        <w:pStyle w:val="Standard"/>
        <w:jc w:val="both"/>
        <w:rPr/>
      </w:pPr>
      <w:r>
        <w:rPr>
          <w:color w:val="000000" w:themeColor="text1"/>
          <w:sz w:val="24"/>
          <w:szCs w:val="24"/>
        </w:rPr>
        <w:t>1. ______________________________________ Início ____/____/______ Fim ____/____/______</w:t>
      </w:r>
    </w:p>
    <w:p>
      <w:pPr>
        <w:pStyle w:val="Standard"/>
        <w:jc w:val="both"/>
        <w:rPr>
          <w:color w:val="000000" w:themeColor="text1"/>
          <w:sz w:val="24"/>
          <w:szCs w:val="24"/>
        </w:rPr>
      </w:pPr>
      <w:r>
        <w:rPr>
          <w:color w:val="000000" w:themeColor="text1"/>
          <w:sz w:val="24"/>
          <w:szCs w:val="24"/>
        </w:rPr>
      </w:r>
    </w:p>
    <w:p>
      <w:pPr>
        <w:pStyle w:val="Standard"/>
        <w:jc w:val="both"/>
        <w:rPr/>
      </w:pPr>
      <w:r>
        <w:rPr>
          <w:color w:val="000000" w:themeColor="text1"/>
          <w:sz w:val="24"/>
          <w:szCs w:val="24"/>
        </w:rPr>
        <w:t>2. ______________________________________ Início ____/____/______ Fim ____/____/______</w:t>
      </w:r>
    </w:p>
    <w:p>
      <w:pPr>
        <w:pStyle w:val="Standard"/>
        <w:jc w:val="both"/>
        <w:rPr>
          <w:color w:val="000000" w:themeColor="text1"/>
          <w:sz w:val="24"/>
          <w:szCs w:val="24"/>
        </w:rPr>
      </w:pPr>
      <w:r>
        <w:rPr>
          <w:color w:val="000000" w:themeColor="text1"/>
          <w:sz w:val="24"/>
          <w:szCs w:val="24"/>
        </w:rPr>
      </w:r>
    </w:p>
    <w:p>
      <w:pPr>
        <w:pStyle w:val="Standard"/>
        <w:jc w:val="both"/>
        <w:rPr/>
      </w:pPr>
      <w:r>
        <w:rPr>
          <w:color w:val="000000" w:themeColor="text1"/>
          <w:sz w:val="24"/>
          <w:szCs w:val="24"/>
        </w:rPr>
        <w:t>Declaro que li e concordo com as normas do Edital _____/PPG___/UFFS/20______ bem como declaro que preencho todas as exigências expostas.</w:t>
      </w:r>
    </w:p>
    <w:p>
      <w:pPr>
        <w:pStyle w:val="Standard"/>
        <w:jc w:val="both"/>
        <w:rPr>
          <w:color w:val="000000" w:themeColor="text1"/>
          <w:sz w:val="24"/>
          <w:szCs w:val="24"/>
        </w:rPr>
      </w:pPr>
      <w:r>
        <w:rPr>
          <w:color w:val="000000" w:themeColor="text1"/>
          <w:sz w:val="24"/>
          <w:szCs w:val="24"/>
        </w:rPr>
      </w:r>
    </w:p>
    <w:p>
      <w:pPr>
        <w:pStyle w:val="Standard"/>
        <w:jc w:val="center"/>
        <w:rPr/>
      </w:pPr>
      <w:r>
        <w:rPr>
          <w:color w:val="000000" w:themeColor="text1"/>
          <w:sz w:val="24"/>
          <w:szCs w:val="24"/>
        </w:rPr>
        <w:t>Nestes Termos,</w:t>
      </w:r>
    </w:p>
    <w:p>
      <w:pPr>
        <w:pStyle w:val="Standard"/>
        <w:jc w:val="center"/>
        <w:rPr/>
      </w:pPr>
      <w:r>
        <w:rPr>
          <w:color w:val="000000" w:themeColor="text1"/>
          <w:sz w:val="24"/>
          <w:szCs w:val="24"/>
        </w:rPr>
        <w:t xml:space="preserve"> </w:t>
      </w:r>
      <w:r>
        <w:rPr>
          <w:color w:val="000000" w:themeColor="text1"/>
          <w:sz w:val="24"/>
          <w:szCs w:val="24"/>
        </w:rPr>
        <w:t>Pede Deferimento.</w:t>
      </w:r>
    </w:p>
    <w:p>
      <w:pPr>
        <w:pStyle w:val="Standard"/>
        <w:jc w:val="center"/>
        <w:rPr>
          <w:color w:val="000000" w:themeColor="text1"/>
          <w:sz w:val="24"/>
          <w:szCs w:val="24"/>
        </w:rPr>
      </w:pPr>
      <w:r>
        <w:rPr>
          <w:color w:val="000000" w:themeColor="text1"/>
          <w:sz w:val="24"/>
          <w:szCs w:val="24"/>
        </w:rPr>
      </w:r>
    </w:p>
    <w:p>
      <w:pPr>
        <w:pStyle w:val="Standard"/>
        <w:jc w:val="center"/>
        <w:rPr/>
      </w:pPr>
      <w:r>
        <w:rPr>
          <w:color w:val="FF0000"/>
          <w:sz w:val="24"/>
          <w:szCs w:val="24"/>
        </w:rPr>
        <w:t xml:space="preserve"> </w:t>
      </w:r>
      <w:r>
        <w:rPr>
          <w:rFonts w:eastAsia="Times New Roman" w:cs="Times New Roman"/>
          <w:color w:val="FF0000"/>
          <w:kern w:val="2"/>
          <w:sz w:val="24"/>
          <w:szCs w:val="24"/>
          <w:lang w:val="pt-BR" w:eastAsia="en-US" w:bidi="ar-SA"/>
        </w:rPr>
        <w:t>XXXXXXXXXX</w:t>
      </w:r>
      <w:r>
        <w:rPr>
          <w:color w:val="FF0000"/>
          <w:sz w:val="24"/>
          <w:szCs w:val="24"/>
        </w:rPr>
        <w:t xml:space="preserve"> (</w:t>
      </w:r>
      <w:r>
        <w:rPr>
          <w:rFonts w:eastAsia="Times New Roman" w:cs="Times New Roman"/>
          <w:color w:val="FF0000"/>
          <w:kern w:val="2"/>
          <w:sz w:val="24"/>
          <w:szCs w:val="24"/>
          <w:lang w:val="pt-BR" w:eastAsia="en-US" w:bidi="ar-SA"/>
        </w:rPr>
        <w:t>XX</w:t>
      </w:r>
      <w:r>
        <w:rPr>
          <w:color w:val="FF0000"/>
          <w:sz w:val="24"/>
          <w:szCs w:val="24"/>
        </w:rPr>
        <w:t>)</w:t>
      </w:r>
      <w:r>
        <w:rPr>
          <w:color w:val="000000" w:themeColor="text1"/>
          <w:sz w:val="24"/>
          <w:szCs w:val="24"/>
        </w:rPr>
        <w:t>, _____ de _____________de 20_____.</w:t>
      </w:r>
    </w:p>
    <w:p>
      <w:pPr>
        <w:pStyle w:val="Standard"/>
        <w:jc w:val="right"/>
        <w:rPr>
          <w:color w:val="000000" w:themeColor="text1"/>
          <w:sz w:val="24"/>
          <w:szCs w:val="24"/>
        </w:rPr>
      </w:pPr>
      <w:r>
        <w:rPr>
          <w:color w:val="000000" w:themeColor="text1"/>
          <w:sz w:val="24"/>
          <w:szCs w:val="24"/>
        </w:rPr>
      </w:r>
    </w:p>
    <w:p>
      <w:pPr>
        <w:pStyle w:val="Standard"/>
        <w:jc w:val="center"/>
        <w:rPr>
          <w:color w:val="000000" w:themeColor="text1"/>
          <w:sz w:val="24"/>
          <w:szCs w:val="24"/>
        </w:rPr>
      </w:pPr>
      <w:r>
        <w:rPr>
          <w:color w:val="000000" w:themeColor="text1"/>
          <w:sz w:val="24"/>
          <w:szCs w:val="24"/>
        </w:rPr>
      </w:r>
    </w:p>
    <w:p>
      <w:pPr>
        <w:pStyle w:val="Standard"/>
        <w:jc w:val="center"/>
        <w:rPr/>
      </w:pPr>
      <w:r>
        <w:rPr>
          <w:color w:val="000000" w:themeColor="text1"/>
          <w:sz w:val="24"/>
          <w:szCs w:val="24"/>
        </w:rPr>
        <w:t>___________________________________</w:t>
      </w:r>
    </w:p>
    <w:p>
      <w:pPr>
        <w:pStyle w:val="Standard"/>
        <w:jc w:val="center"/>
        <w:rPr/>
      </w:pPr>
      <w:r>
        <w:rPr>
          <w:color w:val="000000" w:themeColor="text1"/>
          <w:sz w:val="24"/>
          <w:szCs w:val="24"/>
        </w:rPr>
        <w:t>Assinatura do(a) candidato(a)</w:t>
      </w:r>
    </w:p>
    <w:p>
      <w:pPr>
        <w:pStyle w:val="Normal"/>
        <w:ind w:left="284" w:hanging="0"/>
        <w:jc w:val="center"/>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r>
    </w:p>
    <w:p>
      <w:pPr>
        <w:pStyle w:val="Normal"/>
        <w:ind w:left="284" w:hanging="0"/>
        <w:jc w:val="center"/>
        <w:rPr/>
      </w:pPr>
      <w:r>
        <w:rPr>
          <w:rFonts w:cs="Times New Roman" w:ascii="Times New Roman" w:hAnsi="Times New Roman"/>
          <w:b/>
          <w:bCs/>
          <w:color w:val="000000" w:themeColor="text1"/>
          <w:sz w:val="24"/>
          <w:szCs w:val="24"/>
        </w:rPr>
        <w:t>ANEXO II</w:t>
      </w:r>
    </w:p>
    <w:p>
      <w:pPr>
        <w:pStyle w:val="Normal"/>
        <w:ind w:left="284"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ind w:left="284" w:hanging="0"/>
        <w:jc w:val="center"/>
        <w:rPr/>
      </w:pPr>
      <w:r>
        <w:rPr>
          <w:rFonts w:cs="Times New Roman" w:ascii="Times New Roman" w:hAnsi="Times New Roman"/>
          <w:b/>
          <w:bCs/>
          <w:color w:val="000000" w:themeColor="text1"/>
          <w:sz w:val="24"/>
          <w:szCs w:val="24"/>
        </w:rPr>
        <w:t xml:space="preserve">FORMULÁRIO DE CADASTRO DE BOLSISTA </w:t>
      </w:r>
    </w:p>
    <w:p>
      <w:pPr>
        <w:pStyle w:val="Standard"/>
        <w:ind w:left="284" w:hanging="0"/>
        <w:jc w:val="center"/>
        <w:rPr/>
      </w:pPr>
      <w:r>
        <w:rPr>
          <w:color w:val="000000" w:themeColor="text1"/>
          <w:sz w:val="24"/>
          <w:szCs w:val="24"/>
        </w:rPr>
        <w:t>(para uso do candidato aprovado na implementação da bolsa)</w:t>
      </w:r>
    </w:p>
    <w:tbl>
      <w:tblPr>
        <w:tblW w:w="9635"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608"/>
        <w:gridCol w:w="2037"/>
        <w:gridCol w:w="740"/>
        <w:gridCol w:w="4250"/>
      </w:tblGrid>
      <w:tr>
        <w:trPr>
          <w:cantSplit w:val="true"/>
        </w:trPr>
        <w:tc>
          <w:tcPr>
            <w:tcW w:w="9635" w:type="dxa"/>
            <w:gridSpan w:val="4"/>
            <w:tcBorders>
              <w:top w:val="single" w:sz="4" w:space="0" w:color="000000"/>
              <w:left w:val="single" w:sz="4" w:space="0" w:color="000000"/>
              <w:bottom w:val="single" w:sz="4" w:space="0" w:color="000000"/>
              <w:right w:val="single" w:sz="4" w:space="0" w:color="000000"/>
            </w:tcBorders>
            <w:shd w:color="auto" w:fill="CCCCCC" w:val="clear"/>
          </w:tcPr>
          <w:p>
            <w:pPr>
              <w:pStyle w:val="Contedodatabela"/>
              <w:widowControl w:val="false"/>
              <w:rPr>
                <w:b/>
                <w:b/>
                <w:bCs/>
                <w:color w:val="000000"/>
                <w:sz w:val="24"/>
                <w:szCs w:val="24"/>
              </w:rPr>
            </w:pPr>
            <w:r>
              <w:rPr>
                <w:b/>
                <w:bCs/>
                <w:color w:val="000000" w:themeColor="text1"/>
                <w:sz w:val="24"/>
                <w:szCs w:val="24"/>
              </w:rPr>
              <w:t>1. DADOS DO INGRESSO NO PROGRAMA</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Nome do Programa:</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color w:val="000000"/>
                <w:sz w:val="24"/>
                <w:szCs w:val="24"/>
              </w:rPr>
            </w:pPr>
            <w:r>
              <w:rPr>
                <w:b/>
                <w:bCs/>
                <w:color w:val="000000" w:themeColor="text1"/>
                <w:sz w:val="24"/>
                <w:szCs w:val="24"/>
              </w:rPr>
              <w:t>Nível:</w:t>
            </w:r>
            <w:r>
              <w:rPr>
                <w:color w:val="000000" w:themeColor="text1"/>
                <w:sz w:val="24"/>
                <w:szCs w:val="24"/>
              </w:rPr>
              <w:t xml:space="preserve">     (    ) Mestrado          (    ) Doutorado         (    ) Quota da Pró-Reitoria</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Ingresso do bolsista no PPG (mês e ano):</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Tempo de bolsa concedido pelo programa (em meses):</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sz w:val="24"/>
                <w:szCs w:val="24"/>
              </w:rPr>
              <w:t xml:space="preserve">Agência financiadora: </w:t>
            </w:r>
          </w:p>
        </w:tc>
      </w:tr>
      <w:tr>
        <w:trPr>
          <w:cantSplit w:val="true"/>
        </w:trPr>
        <w:tc>
          <w:tcPr>
            <w:tcW w:w="9635" w:type="dxa"/>
            <w:gridSpan w:val="4"/>
            <w:tcBorders>
              <w:left w:val="single" w:sz="4" w:space="0" w:color="000000"/>
              <w:bottom w:val="single" w:sz="4" w:space="0" w:color="000000"/>
              <w:right w:val="single" w:sz="4" w:space="0" w:color="000000"/>
            </w:tcBorders>
            <w:shd w:color="auto" w:fill="CCCCCC" w:val="clear"/>
          </w:tcPr>
          <w:p>
            <w:pPr>
              <w:pStyle w:val="Contedodatabela"/>
              <w:widowControl w:val="false"/>
              <w:rPr>
                <w:b/>
                <w:b/>
                <w:bCs/>
                <w:color w:val="000000"/>
                <w:sz w:val="24"/>
                <w:szCs w:val="24"/>
              </w:rPr>
            </w:pPr>
            <w:r>
              <w:rPr>
                <w:b/>
                <w:bCs/>
                <w:color w:val="000000" w:themeColor="text1"/>
                <w:sz w:val="24"/>
                <w:szCs w:val="24"/>
              </w:rPr>
              <w:t>2. DADOS PESSOAIS BOLSISTA</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Nome:</w:t>
            </w:r>
          </w:p>
        </w:tc>
      </w:tr>
      <w:tr>
        <w:trPr>
          <w:cantSplit w:val="true"/>
        </w:trPr>
        <w:tc>
          <w:tcPr>
            <w:tcW w:w="4645" w:type="dxa"/>
            <w:gridSpan w:val="2"/>
            <w:tcBorders>
              <w:left w:val="single" w:sz="4" w:space="0" w:color="000000"/>
              <w:bottom w:val="single" w:sz="4" w:space="0" w:color="000000"/>
            </w:tcBorders>
          </w:tcPr>
          <w:p>
            <w:pPr>
              <w:pStyle w:val="Contedodatabela"/>
              <w:widowControl w:val="false"/>
              <w:rPr>
                <w:b/>
                <w:b/>
                <w:bCs/>
                <w:color w:val="000000"/>
                <w:sz w:val="24"/>
                <w:szCs w:val="24"/>
              </w:rPr>
            </w:pPr>
            <w:r>
              <w:rPr>
                <w:b/>
                <w:bCs/>
                <w:color w:val="000000" w:themeColor="text1"/>
                <w:sz w:val="24"/>
                <w:szCs w:val="24"/>
              </w:rPr>
              <w:t>Data de nascimento:</w:t>
            </w:r>
          </w:p>
        </w:tc>
        <w:tc>
          <w:tcPr>
            <w:tcW w:w="4990" w:type="dxa"/>
            <w:gridSpan w:val="2"/>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CPF:</w:t>
            </w:r>
          </w:p>
        </w:tc>
      </w:tr>
      <w:tr>
        <w:trPr>
          <w:cantSplit w:val="true"/>
        </w:trPr>
        <w:tc>
          <w:tcPr>
            <w:tcW w:w="4645" w:type="dxa"/>
            <w:gridSpan w:val="2"/>
            <w:tcBorders>
              <w:left w:val="single" w:sz="4" w:space="0" w:color="000000"/>
              <w:bottom w:val="single" w:sz="4" w:space="0" w:color="000000"/>
            </w:tcBorders>
          </w:tcPr>
          <w:p>
            <w:pPr>
              <w:pStyle w:val="Contedodatabela"/>
              <w:widowControl w:val="false"/>
              <w:rPr>
                <w:b/>
                <w:b/>
                <w:bCs/>
                <w:color w:val="000000"/>
                <w:sz w:val="24"/>
                <w:szCs w:val="24"/>
              </w:rPr>
            </w:pPr>
            <w:r>
              <w:rPr>
                <w:b/>
                <w:bCs/>
                <w:color w:val="000000" w:themeColor="text1"/>
                <w:sz w:val="24"/>
                <w:szCs w:val="24"/>
              </w:rPr>
              <w:t>*Passaporte nº:</w:t>
            </w:r>
          </w:p>
        </w:tc>
        <w:tc>
          <w:tcPr>
            <w:tcW w:w="4990" w:type="dxa"/>
            <w:gridSpan w:val="2"/>
            <w:tcBorders>
              <w:left w:val="single" w:sz="4" w:space="0" w:color="000000"/>
              <w:bottom w:val="single" w:sz="4" w:space="0" w:color="000000"/>
              <w:right w:val="single" w:sz="4" w:space="0" w:color="000000"/>
            </w:tcBorders>
          </w:tcPr>
          <w:p>
            <w:pPr>
              <w:pStyle w:val="Contedodatabela"/>
              <w:widowControl w:val="false"/>
              <w:rPr>
                <w:color w:val="000000"/>
                <w:sz w:val="24"/>
                <w:szCs w:val="24"/>
              </w:rPr>
            </w:pPr>
            <w:r>
              <w:rPr>
                <w:b/>
                <w:bCs/>
                <w:color w:val="000000" w:themeColor="text1"/>
                <w:sz w:val="24"/>
                <w:szCs w:val="24"/>
              </w:rPr>
              <w:t>*País de origem:</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color w:val="000000"/>
                <w:sz w:val="24"/>
                <w:szCs w:val="24"/>
              </w:rPr>
            </w:pPr>
            <w:r>
              <w:rPr>
                <w:b/>
                <w:bCs/>
                <w:color w:val="000000" w:themeColor="text1"/>
                <w:sz w:val="24"/>
                <w:szCs w:val="24"/>
              </w:rPr>
              <w:t>Possui vínculo empregatício?</w:t>
            </w:r>
            <w:r>
              <w:rPr>
                <w:color w:val="000000" w:themeColor="text1"/>
                <w:sz w:val="24"/>
                <w:szCs w:val="24"/>
              </w:rPr>
              <w:t xml:space="preserve">        (    ) </w:t>
            </w:r>
            <w:r>
              <w:rPr>
                <w:b/>
                <w:bCs/>
                <w:color w:val="000000" w:themeColor="text1"/>
                <w:sz w:val="24"/>
                <w:szCs w:val="24"/>
              </w:rPr>
              <w:t>Sim</w:t>
            </w:r>
            <w:r>
              <w:rPr>
                <w:color w:val="000000" w:themeColor="text1"/>
                <w:sz w:val="24"/>
                <w:szCs w:val="24"/>
              </w:rPr>
              <w:t xml:space="preserve">          (    ) </w:t>
            </w:r>
            <w:r>
              <w:rPr>
                <w:b/>
                <w:bCs/>
                <w:color w:val="000000" w:themeColor="text1"/>
                <w:sz w:val="24"/>
                <w:szCs w:val="24"/>
              </w:rPr>
              <w:t>Não</w:t>
            </w:r>
          </w:p>
        </w:tc>
      </w:tr>
      <w:tr>
        <w:trPr>
          <w:cantSplit w:val="true"/>
        </w:trPr>
        <w:tc>
          <w:tcPr>
            <w:tcW w:w="9635" w:type="dxa"/>
            <w:gridSpan w:val="4"/>
            <w:tcBorders>
              <w:left w:val="single" w:sz="4" w:space="0" w:color="000000"/>
              <w:bottom w:val="single" w:sz="4" w:space="0" w:color="000000"/>
              <w:right w:val="single" w:sz="4" w:space="0" w:color="000000"/>
            </w:tcBorders>
          </w:tcPr>
          <w:p>
            <w:pPr>
              <w:pStyle w:val="Contedodatabela"/>
              <w:widowControl w:val="false"/>
              <w:rPr>
                <w:color w:val="000000"/>
                <w:sz w:val="24"/>
                <w:szCs w:val="24"/>
              </w:rPr>
            </w:pPr>
            <w:r>
              <w:rPr>
                <w:b/>
                <w:bCs/>
                <w:color w:val="000000" w:themeColor="text1"/>
                <w:sz w:val="24"/>
                <w:szCs w:val="24"/>
              </w:rPr>
              <w:t>Recebe outra bolsa de estudo?</w:t>
            </w:r>
          </w:p>
          <w:p>
            <w:pPr>
              <w:pStyle w:val="Contedodatabela"/>
              <w:widowControl w:val="false"/>
              <w:rPr>
                <w:color w:val="000000"/>
                <w:sz w:val="24"/>
                <w:szCs w:val="24"/>
              </w:rPr>
            </w:pPr>
            <w:r>
              <w:rPr>
                <w:color w:val="000000" w:themeColor="text1"/>
                <w:sz w:val="24"/>
                <w:szCs w:val="24"/>
              </w:rPr>
              <w:t xml:space="preserve">(    ) </w:t>
            </w:r>
            <w:r>
              <w:rPr>
                <w:b/>
                <w:bCs/>
                <w:color w:val="000000" w:themeColor="text1"/>
                <w:sz w:val="24"/>
                <w:szCs w:val="24"/>
              </w:rPr>
              <w:t>Sim</w:t>
            </w:r>
            <w:r>
              <w:rPr>
                <w:color w:val="000000" w:themeColor="text1"/>
                <w:sz w:val="24"/>
                <w:szCs w:val="24"/>
              </w:rPr>
              <w:t xml:space="preserve">, da agência de fomento:____________________________________________         </w:t>
            </w:r>
          </w:p>
          <w:p>
            <w:pPr>
              <w:pStyle w:val="Contedodatabela"/>
              <w:widowControl w:val="false"/>
              <w:rPr>
                <w:color w:val="000000"/>
                <w:sz w:val="24"/>
                <w:szCs w:val="24"/>
              </w:rPr>
            </w:pPr>
            <w:r>
              <w:rPr>
                <w:color w:val="000000" w:themeColor="text1"/>
                <w:sz w:val="24"/>
                <w:szCs w:val="24"/>
              </w:rPr>
              <w:t xml:space="preserve">(    ) </w:t>
            </w:r>
            <w:r>
              <w:rPr>
                <w:b/>
                <w:bCs/>
                <w:color w:val="000000" w:themeColor="text1"/>
                <w:sz w:val="24"/>
                <w:szCs w:val="24"/>
              </w:rPr>
              <w:t>Não.</w:t>
            </w:r>
          </w:p>
        </w:tc>
      </w:tr>
      <w:tr>
        <w:trPr>
          <w:cantSplit w:val="true"/>
        </w:trPr>
        <w:tc>
          <w:tcPr>
            <w:tcW w:w="9635" w:type="dxa"/>
            <w:gridSpan w:val="4"/>
            <w:tcBorders>
              <w:left w:val="single" w:sz="4" w:space="0" w:color="000000"/>
              <w:bottom w:val="single" w:sz="4" w:space="0" w:color="000000"/>
              <w:right w:val="single" w:sz="4" w:space="0" w:color="000000"/>
            </w:tcBorders>
            <w:shd w:color="auto" w:fill="CCCCCC" w:val="clear"/>
          </w:tcPr>
          <w:p>
            <w:pPr>
              <w:pStyle w:val="Contedodatabela"/>
              <w:widowControl w:val="false"/>
              <w:rPr>
                <w:b/>
                <w:b/>
                <w:bCs/>
                <w:color w:val="000000"/>
                <w:sz w:val="24"/>
                <w:szCs w:val="24"/>
              </w:rPr>
            </w:pPr>
            <w:r>
              <w:rPr>
                <w:b/>
                <w:bCs/>
                <w:color w:val="000000" w:themeColor="text1"/>
                <w:sz w:val="24"/>
                <w:szCs w:val="24"/>
              </w:rPr>
              <w:t>3. DADOS BANCÁRIOS DO BOLSISTA</w:t>
            </w:r>
          </w:p>
        </w:tc>
      </w:tr>
      <w:tr>
        <w:trPr>
          <w:cantSplit w:val="true"/>
        </w:trPr>
        <w:tc>
          <w:tcPr>
            <w:tcW w:w="2608" w:type="dxa"/>
            <w:tcBorders>
              <w:left w:val="single" w:sz="4" w:space="0" w:color="000000"/>
              <w:bottom w:val="single" w:sz="4" w:space="0" w:color="000000"/>
            </w:tcBorders>
          </w:tcPr>
          <w:p>
            <w:pPr>
              <w:pStyle w:val="Contedodatabela"/>
              <w:widowControl w:val="false"/>
              <w:rPr>
                <w:b/>
                <w:b/>
                <w:bCs/>
                <w:color w:val="000000"/>
                <w:sz w:val="24"/>
                <w:szCs w:val="24"/>
              </w:rPr>
            </w:pPr>
            <w:r>
              <w:rPr>
                <w:b/>
                <w:bCs/>
                <w:color w:val="000000" w:themeColor="text1"/>
                <w:sz w:val="24"/>
                <w:szCs w:val="24"/>
              </w:rPr>
              <w:t>Banco:</w:t>
            </w:r>
          </w:p>
        </w:tc>
        <w:tc>
          <w:tcPr>
            <w:tcW w:w="2777" w:type="dxa"/>
            <w:gridSpan w:val="2"/>
            <w:tcBorders>
              <w:left w:val="single" w:sz="4" w:space="0" w:color="000000"/>
              <w:bottom w:val="single" w:sz="4" w:space="0" w:color="000000"/>
            </w:tcBorders>
          </w:tcPr>
          <w:p>
            <w:pPr>
              <w:pStyle w:val="Contedodatabela"/>
              <w:widowControl w:val="false"/>
              <w:rPr>
                <w:b/>
                <w:b/>
                <w:bCs/>
                <w:color w:val="000000"/>
                <w:sz w:val="24"/>
                <w:szCs w:val="24"/>
              </w:rPr>
            </w:pPr>
            <w:r>
              <w:rPr>
                <w:b/>
                <w:bCs/>
                <w:color w:val="000000" w:themeColor="text1"/>
                <w:sz w:val="24"/>
                <w:szCs w:val="24"/>
              </w:rPr>
              <w:t>Agência nº:</w:t>
            </w:r>
          </w:p>
        </w:tc>
        <w:tc>
          <w:tcPr>
            <w:tcW w:w="4250" w:type="dxa"/>
            <w:tcBorders>
              <w:left w:val="single" w:sz="4" w:space="0" w:color="000000"/>
              <w:bottom w:val="single" w:sz="4" w:space="0" w:color="000000"/>
              <w:right w:val="single" w:sz="4" w:space="0" w:color="000000"/>
            </w:tcBorders>
          </w:tcPr>
          <w:p>
            <w:pPr>
              <w:pStyle w:val="Contedodatabela"/>
              <w:widowControl w:val="false"/>
              <w:rPr>
                <w:b/>
                <w:b/>
                <w:bCs/>
                <w:color w:val="000000"/>
                <w:sz w:val="24"/>
                <w:szCs w:val="24"/>
              </w:rPr>
            </w:pPr>
            <w:r>
              <w:rPr>
                <w:b/>
                <w:bCs/>
                <w:color w:val="000000" w:themeColor="text1"/>
                <w:sz w:val="24"/>
                <w:szCs w:val="24"/>
              </w:rPr>
              <w:t>Conta corrente nº:</w:t>
            </w:r>
          </w:p>
        </w:tc>
      </w:tr>
    </w:tbl>
    <w:p>
      <w:pPr>
        <w:pStyle w:val="Normal"/>
        <w:rPr/>
      </w:pPr>
      <w:r>
        <w:rPr>
          <w:rFonts w:cs="Times New Roman" w:ascii="Times New Roman" w:hAnsi="Times New Roman"/>
          <w:b/>
          <w:bCs/>
          <w:color w:val="000000" w:themeColor="text1"/>
          <w:sz w:val="24"/>
          <w:szCs w:val="24"/>
        </w:rPr>
        <w:t>*</w:t>
      </w:r>
      <w:r>
        <w:rPr>
          <w:rFonts w:cs="Times New Roman" w:ascii="Times New Roman" w:hAnsi="Times New Roman"/>
          <w:color w:val="000000" w:themeColor="text1"/>
          <w:sz w:val="24"/>
          <w:szCs w:val="24"/>
        </w:rPr>
        <w:t xml:space="preserve"> Campo a ser preenchido somente por estudantes estrangeiros.</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center"/>
        <w:rPr/>
      </w:pPr>
      <w:r>
        <w:rPr>
          <w:rFonts w:cs="Times New Roman" w:ascii="Times New Roman" w:hAnsi="Times New Roman"/>
          <w:color w:val="000000" w:themeColor="text1"/>
          <w:sz w:val="24"/>
          <w:szCs w:val="24"/>
        </w:rPr>
        <w:t>___________________________, ______ de _______________ de 202___.</w:t>
      </w:r>
    </w:p>
    <w:p>
      <w:pPr>
        <w:pStyle w:val="Normal"/>
        <w:rPr/>
      </w:pPr>
      <w:r>
        <w:rPr>
          <w:rFonts w:cs="Times New Roman" w:ascii="Times New Roman" w:hAnsi="Times New Roman"/>
          <w:color w:val="000000" w:themeColor="text1"/>
          <w:sz w:val="24"/>
          <w:szCs w:val="24"/>
        </w:rPr>
        <w:tab/>
        <w:tab/>
        <w:tab/>
        <w:t xml:space="preserve">        </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center"/>
        <w:rPr/>
      </w:pPr>
      <w:r>
        <w:rPr>
          <w:rFonts w:cs="Times New Roman" w:ascii="Times New Roman" w:hAnsi="Times New Roman"/>
          <w:color w:val="000000" w:themeColor="text1"/>
          <w:sz w:val="24"/>
          <w:szCs w:val="24"/>
        </w:rPr>
        <w:t>___________________________________________</w:t>
      </w:r>
    </w:p>
    <w:p>
      <w:pPr>
        <w:pStyle w:val="Normal"/>
        <w:jc w:val="center"/>
        <w:rPr/>
      </w:pPr>
      <w:r>
        <w:rPr>
          <w:rFonts w:cs="Times New Roman" w:ascii="Times New Roman" w:hAnsi="Times New Roman"/>
          <w:i/>
          <w:iCs/>
          <w:color w:val="000000" w:themeColor="text1"/>
          <w:sz w:val="24"/>
          <w:szCs w:val="24"/>
        </w:rPr>
        <w:t>Assinatura do bolsista</w:t>
      </w:r>
    </w:p>
    <w:p>
      <w:pPr>
        <w:pStyle w:val="Normal"/>
        <w:jc w:val="center"/>
        <w:rPr>
          <w:rFonts w:ascii="Times New Roman" w:hAnsi="Times New Roman" w:eastAsia="Merriweather Light" w:cs="Times New Roman"/>
          <w:i/>
          <w:i/>
          <w:color w:val="000000" w:themeColor="text1"/>
          <w:sz w:val="24"/>
          <w:szCs w:val="24"/>
        </w:rPr>
      </w:pPr>
      <w:r>
        <w:rPr>
          <w:rFonts w:eastAsia="Merriweather Light" w:cs="Times New Roman" w:ascii="Times New Roman" w:hAnsi="Times New Roman"/>
          <w:i/>
          <w:color w:val="000000" w:themeColor="text1"/>
          <w:sz w:val="24"/>
          <w:szCs w:val="24"/>
        </w:rPr>
      </w:r>
    </w:p>
    <w:tbl>
      <w:tblPr>
        <w:tblW w:w="72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270"/>
      </w:tblGrid>
      <w:tr>
        <w:trPr>
          <w:trHeight w:val="1215" w:hRule="atLeast"/>
        </w:trPr>
        <w:tc>
          <w:tcPr>
            <w:tcW w:w="7270" w:type="dxa"/>
            <w:tcBorders>
              <w:top w:val="single" w:sz="4" w:space="0" w:color="000000"/>
              <w:left w:val="single" w:sz="4" w:space="0" w:color="000000"/>
              <w:bottom w:val="single" w:sz="4" w:space="0" w:color="000000"/>
              <w:right w:val="single" w:sz="4" w:space="0" w:color="000000"/>
            </w:tcBorders>
          </w:tcPr>
          <w:p>
            <w:pPr>
              <w:pStyle w:val="Standard"/>
              <w:widowControl w:val="false"/>
              <w:jc w:val="center"/>
              <w:rPr>
                <w:rFonts w:eastAsia="Merriweather Light"/>
                <w:color w:val="000000" w:themeColor="text1"/>
                <w:sz w:val="24"/>
                <w:szCs w:val="24"/>
              </w:rPr>
            </w:pPr>
            <w:r>
              <w:rPr>
                <w:rFonts w:eastAsia="Merriweather Light"/>
                <w:color w:val="000000" w:themeColor="text1"/>
                <w:sz w:val="24"/>
                <w:szCs w:val="24"/>
              </w:rPr>
            </w:r>
          </w:p>
          <w:p>
            <w:pPr>
              <w:pStyle w:val="Standard"/>
              <w:widowControl w:val="false"/>
              <w:jc w:val="center"/>
              <w:rPr>
                <w:rFonts w:eastAsia="Merriweather Light"/>
                <w:color w:val="000000"/>
                <w:sz w:val="24"/>
                <w:szCs w:val="24"/>
              </w:rPr>
            </w:pPr>
            <w:r>
              <w:rPr>
                <w:rFonts w:eastAsia="Merriweather Light"/>
                <w:color w:val="000000" w:themeColor="text1"/>
                <w:sz w:val="24"/>
                <w:szCs w:val="24"/>
              </w:rPr>
              <w:t>Coordenador(a) do Programa de Pós-Graduação</w:t>
            </w:r>
          </w:p>
          <w:p>
            <w:pPr>
              <w:pStyle w:val="Standard"/>
              <w:widowControl w:val="false"/>
              <w:jc w:val="center"/>
              <w:rPr>
                <w:rFonts w:eastAsia="Merriweather Light"/>
                <w:color w:val="000000" w:themeColor="text1"/>
                <w:sz w:val="24"/>
                <w:szCs w:val="24"/>
              </w:rPr>
            </w:pPr>
            <w:r>
              <w:rPr>
                <w:rFonts w:eastAsia="Merriweather Light"/>
                <w:color w:val="000000" w:themeColor="text1"/>
                <w:sz w:val="24"/>
                <w:szCs w:val="24"/>
              </w:rPr>
            </w:r>
          </w:p>
          <w:p>
            <w:pPr>
              <w:pStyle w:val="Standard"/>
              <w:widowControl w:val="false"/>
              <w:jc w:val="center"/>
              <w:rPr>
                <w:rFonts w:eastAsia="Merriweather Light"/>
                <w:color w:val="000000" w:themeColor="text1"/>
                <w:sz w:val="24"/>
                <w:szCs w:val="24"/>
              </w:rPr>
            </w:pPr>
            <w:r>
              <w:rPr>
                <w:rFonts w:eastAsia="Merriweather Light"/>
                <w:color w:val="000000" w:themeColor="text1"/>
                <w:sz w:val="24"/>
                <w:szCs w:val="24"/>
              </w:rPr>
            </w:r>
          </w:p>
          <w:p>
            <w:pPr>
              <w:pStyle w:val="Standard"/>
              <w:widowControl w:val="false"/>
              <w:jc w:val="center"/>
              <w:rPr>
                <w:rFonts w:eastAsia="Merriweather Light"/>
                <w:color w:val="000000" w:themeColor="text1"/>
                <w:sz w:val="24"/>
                <w:szCs w:val="24"/>
              </w:rPr>
            </w:pPr>
            <w:r>
              <w:rPr>
                <w:rFonts w:eastAsia="Merriweather Light"/>
                <w:color w:val="000000" w:themeColor="text1"/>
                <w:sz w:val="24"/>
                <w:szCs w:val="24"/>
              </w:rPr>
            </w:r>
          </w:p>
          <w:p>
            <w:pPr>
              <w:pStyle w:val="Standard"/>
              <w:widowControl w:val="false"/>
              <w:jc w:val="center"/>
              <w:rPr>
                <w:rFonts w:eastAsia="Merriweather Light"/>
                <w:i/>
                <w:i/>
                <w:color w:val="000000"/>
                <w:sz w:val="24"/>
                <w:szCs w:val="24"/>
              </w:rPr>
            </w:pPr>
            <w:r>
              <w:rPr>
                <w:rFonts w:eastAsia="Merriweather Light"/>
                <w:i/>
                <w:color w:val="000000" w:themeColor="text1"/>
                <w:sz w:val="24"/>
                <w:szCs w:val="24"/>
              </w:rPr>
              <w:t>___________________________________</w:t>
            </w:r>
          </w:p>
          <w:p>
            <w:pPr>
              <w:pStyle w:val="Standard"/>
              <w:widowControl w:val="false"/>
              <w:jc w:val="center"/>
              <w:rPr>
                <w:rFonts w:eastAsia="Merriweather Light"/>
                <w:i/>
                <w:i/>
                <w:color w:val="000000"/>
                <w:sz w:val="24"/>
                <w:szCs w:val="24"/>
              </w:rPr>
            </w:pPr>
            <w:r>
              <w:rPr>
                <w:rFonts w:eastAsia="Merriweather Light"/>
                <w:i/>
                <w:color w:val="000000" w:themeColor="text1"/>
                <w:sz w:val="24"/>
                <w:szCs w:val="24"/>
              </w:rPr>
              <w:t>Carimbo e assinatura</w:t>
            </w:r>
          </w:p>
        </w:tc>
      </w:tr>
    </w:tbl>
    <w:p>
      <w:pPr>
        <w:pStyle w:val="Standard"/>
        <w:jc w:val="both"/>
        <w:rPr/>
      </w:pPr>
      <w:r>
        <w:rPr/>
      </w:r>
    </w:p>
    <w:sectPr>
      <w:headerReference w:type="default" r:id="rId4"/>
      <w:footerReference w:type="default" r:id="rId5"/>
      <w:type w:val="nextPage"/>
      <w:pgSz w:w="11906" w:h="16838"/>
      <w:pgMar w:left="1134" w:right="1134" w:header="850" w:top="3236" w:footer="850" w:bottom="103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ind w:left="0" w:hanging="0"/>
      <w:jc w:val="left"/>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SSINATURASETORIAL"/>
      <w:spacing w:lineRule="auto" w:line="240"/>
      <w:rPr>
        <w:rFonts w:ascii="Times New Roman" w:hAnsi="Times New Roman"/>
      </w:rPr>
    </w:pPr>
    <w:r>
      <w:rPr>
        <w:rFonts w:ascii="Times New Roman" w:hAnsi="Times New Roman"/>
      </w:rPr>
      <w:drawing>
        <wp:anchor behindDoc="1" distT="0" distB="0" distL="114300" distR="114300" simplePos="0" locked="0" layoutInCell="0" allowOverlap="1" relativeHeight="11">
          <wp:simplePos x="0" y="0"/>
          <wp:positionH relativeFrom="column">
            <wp:posOffset>2713990</wp:posOffset>
          </wp:positionH>
          <wp:positionV relativeFrom="paragraph">
            <wp:posOffset>-217805</wp:posOffset>
          </wp:positionV>
          <wp:extent cx="624840" cy="60452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24840" cy="604520"/>
                  </a:xfrm>
                  <a:prstGeom prst="rect">
                    <a:avLst/>
                  </a:prstGeom>
                </pic:spPr>
              </pic:pic>
            </a:graphicData>
          </a:graphic>
        </wp:anchor>
      </w:drawing>
    </w:r>
  </w:p>
  <w:p>
    <w:pPr>
      <w:pStyle w:val="ASSINATURASETORIAL"/>
      <w:spacing w:lineRule="auto" w:line="240"/>
      <w:rPr>
        <w:rFonts w:ascii="Times New Roman" w:hAnsi="Times New Roman"/>
      </w:rPr>
    </w:pPr>
    <w:r>
      <w:rPr>
        <w:rFonts w:ascii="Times New Roman" w:hAnsi="Times New Roman"/>
      </w:rPr>
    </w:r>
  </w:p>
  <w:p>
    <w:pPr>
      <w:pStyle w:val="ASSINATURASETORIAL"/>
      <w:spacing w:lineRule="auto" w:line="240"/>
      <w:rPr>
        <w:rFonts w:ascii="Times New Roman" w:hAnsi="Times New Roman"/>
      </w:rPr>
    </w:pPr>
    <w:r>
      <w:rPr>
        <w:rFonts w:ascii="Times New Roman" w:hAnsi="Times New Roman"/>
      </w:rPr>
    </w:r>
  </w:p>
  <w:p>
    <w:pPr>
      <w:pStyle w:val="ASSINATURASETORIAL"/>
      <w:spacing w:lineRule="auto" w:line="240"/>
      <w:rPr>
        <w:rFonts w:ascii="Times New Roman" w:hAnsi="Times New Roman"/>
      </w:rPr>
    </w:pPr>
    <w:r>
      <w:rPr>
        <w:rFonts w:ascii="Times New Roman" w:hAnsi="Times New Roman"/>
      </w:rPr>
      <w:t>SERVIÇO PÚBLICO FEDERAL</w:t>
    </w:r>
  </w:p>
  <w:p>
    <w:pPr>
      <w:pStyle w:val="ASSINATURASETORIAL"/>
      <w:spacing w:lineRule="auto" w:line="240"/>
      <w:rPr>
        <w:rFonts w:ascii="Times New Roman" w:hAnsi="Times New Roman"/>
      </w:rPr>
    </w:pPr>
    <w:r>
      <w:rPr>
        <w:rFonts w:ascii="Times New Roman" w:hAnsi="Times New Roman"/>
      </w:rPr>
      <w:t>UNIVERSIDADE FEDERAL DA FRONTEIRA SUL</w:t>
    </w:r>
  </w:p>
  <w:p>
    <w:pPr>
      <w:pStyle w:val="ASSINATURASETORIAL"/>
      <w:spacing w:lineRule="auto" w:line="240"/>
      <w:rPr>
        <w:color w:val="000000" w:themeColor="text1"/>
      </w:rPr>
    </w:pPr>
    <w:r>
      <w:rPr>
        <w:rFonts w:ascii="Times New Roman" w:hAnsi="Times New Roman"/>
        <w:color w:val="000000" w:themeColor="text1"/>
      </w:rPr>
      <w:t>COORDENAÇÃO DO PPG</w:t>
    </w:r>
    <w:r>
      <w:rPr>
        <w:rFonts w:eastAsia="Calibri" w:cs="Tahoma" w:ascii="Times New Roman" w:hAnsi="Times New Roman"/>
        <w:color w:val="FF0000"/>
        <w:kern w:val="0"/>
        <w:sz w:val="20"/>
        <w:szCs w:val="20"/>
        <w:lang w:val="pt-BR" w:eastAsia="en-US" w:bidi="ar-SA"/>
      </w:rPr>
      <w:t>XX</w:t>
    </w:r>
  </w:p>
  <w:p>
    <w:pPr>
      <w:pStyle w:val="ENDEREO"/>
      <w:rPr>
        <w:rFonts w:ascii="Times New Roman" w:hAnsi="Times New Roman" w:cs="Times New Roman"/>
        <w:sz w:val="20"/>
        <w:szCs w:val="20"/>
      </w:rPr>
    </w:pPr>
    <w:r>
      <w:rPr>
        <w:rFonts w:ascii="Times New Roman" w:hAnsi="Times New Roman"/>
        <w:sz w:val="20"/>
        <w:szCs w:val="20"/>
      </w:rPr>
      <w:t xml:space="preserve">Rodovia SC 484 </w:t>
    </w:r>
    <w:r>
      <w:rPr>
        <w:rFonts w:cs="Times New Roman" w:ascii="Times New Roman" w:hAnsi="Times New Roman"/>
        <w:sz w:val="20"/>
        <w:szCs w:val="20"/>
      </w:rPr>
      <w:t>– Km 02, Fronteira Sul, Chapecó-SC, CEP 89815-899, 49 2049-370</w:t>
    </w:r>
  </w:p>
  <w:p>
    <w:pPr>
      <w:pStyle w:val="ENDEREO"/>
      <w:spacing w:lineRule="auto" w:line="240"/>
      <w:rPr>
        <w:rFonts w:ascii="Times New Roman" w:hAnsi="Times New Roman" w:cs="Times New Roman"/>
        <w:sz w:val="20"/>
        <w:szCs w:val="20"/>
      </w:rPr>
    </w:pPr>
    <w:r>
      <w:rPr>
        <w:rFonts w:cs="Times New Roman" w:ascii="Times New Roman" w:hAnsi="Times New Roman"/>
        <w:sz w:val="20"/>
        <w:szCs w:val="20"/>
      </w:rPr>
      <w:t>sec.ppg</w:t>
    </w:r>
    <w:r>
      <w:rPr>
        <w:rFonts w:eastAsia="Calibri" w:cs="Times New Roman" w:ascii="Times New Roman" w:hAnsi="Times New Roman"/>
        <w:color w:val="FF0000"/>
        <w:kern w:val="0"/>
        <w:sz w:val="20"/>
        <w:szCs w:val="20"/>
        <w:lang w:val="pt-BR" w:eastAsia="en-US" w:bidi="ar-SA"/>
      </w:rPr>
      <w:t>xx</w:t>
    </w:r>
    <w:r>
      <w:rPr>
        <w:rFonts w:cs="Times New Roman" w:ascii="Times New Roman" w:hAnsi="Times New Roman"/>
        <w:sz w:val="20"/>
        <w:szCs w:val="20"/>
      </w:rPr>
      <w:t>@uffs.edu.br</w:t>
    </w:r>
    <w:r>
      <w:rPr>
        <w:rStyle w:val="LinkdaInternet"/>
        <w:rFonts w:cs="Times New Roman" w:ascii="Times New Roman" w:hAnsi="Times New Roman"/>
        <w:bCs/>
        <w:color w:val="000000"/>
        <w:sz w:val="20"/>
        <w:szCs w:val="20"/>
        <w:u w:val="none"/>
        <w:lang w:eastAsia="pt-BR"/>
      </w:rPr>
      <w:t xml:space="preserve">, </w:t>
    </w:r>
    <w:hyperlink r:id="rId2">
      <w:r>
        <w:rPr>
          <w:rStyle w:val="LinkdaInternet"/>
          <w:rFonts w:cs="Times New Roman" w:ascii="Times New Roman" w:hAnsi="Times New Roman"/>
          <w:bCs/>
          <w:color w:val="000000"/>
          <w:sz w:val="20"/>
          <w:szCs w:val="20"/>
          <w:lang w:eastAsia="pt-BR"/>
        </w:rPr>
        <w:t>www.uffs.edu.br/</w:t>
      </w:r>
    </w:hyperlink>
    <w:r>
      <w:rPr>
        <w:rStyle w:val="LinkdaInternet"/>
        <w:rFonts w:cs="Times New Roman" w:ascii="Times New Roman" w:hAnsi="Times New Roman"/>
        <w:bCs/>
        <w:color w:val="000000"/>
        <w:sz w:val="20"/>
        <w:szCs w:val="20"/>
        <w:lang w:eastAsia="pt-BR"/>
      </w:rPr>
      <w:t>ppg</w:t>
    </w:r>
    <w:r>
      <w:rPr>
        <w:rStyle w:val="LinkdaInternet"/>
        <w:rFonts w:eastAsia="Calibri" w:cs="Times New Roman" w:ascii="Times New Roman" w:hAnsi="Times New Roman"/>
        <w:bCs/>
        <w:color w:val="FF0000"/>
        <w:kern w:val="0"/>
        <w:sz w:val="20"/>
        <w:szCs w:val="20"/>
        <w:u w:val="single"/>
        <w:lang w:val="pt-BR" w:eastAsia="pt-BR" w:bidi="ar-SA"/>
      </w:rPr>
      <w:t>xx</w:t>
    </w:r>
  </w:p>
  <w:p>
    <w:pPr>
      <w:pStyle w:val="ENDEREO"/>
      <w:spacing w:lineRule="auto" w:line="240"/>
      <w:rPr>
        <w:rFonts w:ascii="Times New Roman" w:hAnsi="Times New Roman" w:cs="Times New Roman"/>
        <w:sz w:val="20"/>
        <w:szCs w:val="20"/>
      </w:rPr>
    </w:pPr>
    <w:r>
      <w:rPr>
        <w:rFonts w:cs="Times New Roman" w:ascii="Times New Roman" w:hAnsi="Times New Roman"/>
        <w:sz w:val="20"/>
        <w:szCs w:val="20"/>
      </w:rPr>
    </w:r>
  </w:p>
  <w:p>
    <w:pPr>
      <w:pStyle w:val="ENDEREO"/>
      <w:spacing w:lineRule="auto" w:line="240"/>
      <w:jc w:val="left"/>
      <w:rPr>
        <w:rFonts w:ascii="Times New Roman" w:hAnsi="Times New Roman" w:cs="Times New Roman"/>
        <w:sz w:val="24"/>
        <w:szCs w:val="24"/>
      </w:rPr>
    </w:pPr>
    <w:r>
      <w:rPr>
        <w:rFonts w:cs="Times New Roman" w:ascii="Times New Roman" w:hAnsi="Times New Roman"/>
        <w:sz w:val="24"/>
        <w:szCs w:val="24"/>
      </w:rPr>
    </w:r>
  </w:p>
  <w:p>
    <w:pPr>
      <w:pStyle w:val="ENDEREO"/>
      <w:spacing w:lineRule="auto" w:line="240"/>
      <w:rPr>
        <w:rFonts w:ascii="Times New Roman" w:hAnsi="Times New Roman" w:cs="Times New Roman"/>
        <w:sz w:val="20"/>
        <w:szCs w:val="20"/>
      </w:rPr>
    </w:pPr>
    <w:r>
      <w:rPr>
        <w:rFonts w:cs="Times New Roman" w:ascii="Times New Roman" w:hAnsi="Times New Roman"/>
        <w:sz w:val="20"/>
        <w:szCs w:val="20"/>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Tahoma"/>
      <w:color w:val="auto"/>
      <w:kern w:val="0"/>
      <w:sz w:val="20"/>
      <w:szCs w:val="22"/>
      <w:lang w:val="pt-BR" w:eastAsia="en-US" w:bidi="ar-SA"/>
    </w:rPr>
  </w:style>
  <w:style w:type="paragraph" w:styleId="Ttulo1">
    <w:name w:val="Heading 1"/>
    <w:basedOn w:val="Standard"/>
    <w:uiPriority w:val="9"/>
    <w:qFormat/>
    <w:pPr>
      <w:spacing w:lineRule="exact" w:line="274"/>
      <w:ind w:left="282" w:hanging="181"/>
      <w:outlineLvl w:val="0"/>
    </w:pPr>
    <w:rPr>
      <w:b/>
      <w:bCs/>
      <w:sz w:val="24"/>
      <w:szCs w:val="24"/>
    </w:rPr>
  </w:style>
  <w:style w:type="paragraph" w:styleId="Ttulo2">
    <w:name w:val="Heading 2"/>
    <w:basedOn w:val="Ttulo"/>
    <w:next w:val="Textbody"/>
    <w:uiPriority w:val="9"/>
    <w:semiHidden/>
    <w:unhideWhenUsed/>
    <w:qFormat/>
    <w:pPr>
      <w:spacing w:before="200" w:after="120"/>
      <w:outlineLvl w:val="1"/>
    </w:pPr>
    <w:rPr/>
  </w:style>
  <w:style w:type="paragraph" w:styleId="Ttulo3">
    <w:name w:val="Heading 3"/>
    <w:basedOn w:val="Ttulo"/>
    <w:next w:val="Textbody"/>
    <w:uiPriority w:val="9"/>
    <w:semiHidden/>
    <w:unhideWhenUsed/>
    <w:qFormat/>
    <w:pPr>
      <w:spacing w:before="140" w:after="120"/>
      <w:outlineLvl w:val="2"/>
    </w:pPr>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4645c1"/>
    <w:rPr>
      <w:color w:val="0563C1" w:themeColor="hyperlink"/>
      <w:u w:val="single"/>
    </w:rPr>
  </w:style>
  <w:style w:type="character" w:styleId="UnresolvedMention">
    <w:name w:val="Unresolved Mention"/>
    <w:basedOn w:val="DefaultParagraphFont"/>
    <w:qFormat/>
    <w:rPr>
      <w:color w:val="605E5C"/>
      <w:shd w:fill="E1DFDD" w:val="clear"/>
    </w:rPr>
  </w:style>
  <w:style w:type="character" w:styleId="Linkdainternetvisitado">
    <w:name w:val="Link da internet visitado"/>
    <w:basedOn w:val="DefaultParagraphFont"/>
    <w:uiPriority w:val="99"/>
    <w:semiHidden/>
    <w:unhideWhenUsed/>
    <w:rsid w:val="004645c1"/>
    <w:rPr>
      <w:color w:val="954F72" w:themeColor="followedHyperlink"/>
      <w:u w:val="single"/>
    </w:rPr>
  </w:style>
  <w:style w:type="character" w:styleId="Nfaseforte" w:customStyle="1">
    <w:name w:val="Ênfase forte"/>
    <w:qFormat/>
    <w:rPr>
      <w:b/>
      <w:bCs/>
    </w:rPr>
  </w:style>
  <w:style w:type="character" w:styleId="Nfase">
    <w:name w:val="Ênfase"/>
    <w:qFormat/>
    <w:rPr>
      <w:i/>
      <w:iCs/>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extodecomentrioChar" w:customStyle="1">
    <w:name w:val="Texto de comentário Char"/>
    <w:basedOn w:val="DefaultParagraphFont"/>
    <w:qFormat/>
    <w:rPr>
      <w:rFonts w:cs="Calibri"/>
      <w:kern w:val="2"/>
      <w:szCs w:val="20"/>
      <w:lang w:eastAsia="zh-CN"/>
    </w:rPr>
  </w:style>
  <w:style w:type="character" w:styleId="Annotationreference">
    <w:name w:val="annotation reference"/>
    <w:basedOn w:val="DefaultParagraphFont"/>
    <w:qFormat/>
    <w:rPr>
      <w:sz w:val="16"/>
      <w:szCs w:val="16"/>
    </w:rPr>
  </w:style>
  <w:style w:type="character" w:styleId="TextodebaloChar" w:customStyle="1">
    <w:name w:val="Texto de balão Char"/>
    <w:basedOn w:val="DefaultParagraphFont"/>
    <w:qFormat/>
    <w:rPr>
      <w:rFonts w:ascii="Tahoma" w:hAnsi="Tahoma" w:eastAsia="Tahoma" w:cs="Tahoma"/>
      <w:sz w:val="16"/>
      <w:szCs w:val="16"/>
    </w:rPr>
  </w:style>
  <w:style w:type="character" w:styleId="StandardChar" w:customStyle="1">
    <w:name w:val="Standard Char"/>
    <w:basedOn w:val="DefaultParagraphFont"/>
    <w:link w:val="Standard"/>
    <w:qFormat/>
    <w:rsid w:val="00640fe2"/>
    <w:rPr>
      <w:rFonts w:ascii="Times New Roman" w:hAnsi="Times New Roman" w:eastAsia="Times New Roman" w:cs="Times New Roman"/>
      <w:sz w:val="22"/>
    </w:rPr>
  </w:style>
  <w:style w:type="character" w:styleId="TextodecomentrioChar1" w:customStyle="1">
    <w:name w:val="Texto de comentário Char1"/>
    <w:basedOn w:val="StandardChar"/>
    <w:link w:val="Textodecomentrio"/>
    <w:qFormat/>
    <w:rsid w:val="00640fe2"/>
    <w:rPr>
      <w:rFonts w:ascii="Times New Roman" w:hAnsi="Times New Roman" w:eastAsia="Times New Roman" w:cs="Calibri"/>
      <w:kern w:val="2"/>
      <w:sz w:val="22"/>
      <w:szCs w:val="20"/>
      <w:lang w:eastAsia="zh-CN"/>
    </w:rPr>
  </w:style>
  <w:style w:type="character" w:styleId="AssuntodocomentrioChar" w:customStyle="1">
    <w:name w:val="Assunto do comentário Char"/>
    <w:basedOn w:val="TextodecomentrioChar1"/>
    <w:link w:val="Assuntodocomentrio"/>
    <w:uiPriority w:val="99"/>
    <w:semiHidden/>
    <w:qFormat/>
    <w:rsid w:val="00640fe2"/>
    <w:rPr>
      <w:rFonts w:ascii="Times New Roman" w:hAnsi="Times New Roman" w:eastAsia="Times New Roman" w:cs="Calibri"/>
      <w:b/>
      <w:bCs/>
      <w:kern w:val="2"/>
      <w:sz w:val="22"/>
      <w:szCs w:val="20"/>
      <w:lang w:eastAsia="zh-CN"/>
    </w:rPr>
  </w:style>
  <w:style w:type="character" w:styleId="Strong">
    <w:name w:val="Strong"/>
    <w:basedOn w:val="DefaultParagraphFont"/>
    <w:uiPriority w:val="22"/>
    <w:qFormat/>
    <w:rsid w:val="00d14de5"/>
    <w:rPr>
      <w:b/>
      <w:bCs/>
    </w:rPr>
  </w:style>
  <w:style w:type="character" w:styleId="Fontepargpadro">
    <w:name w:val="Fonte parág. padrão"/>
    <w:qFormat/>
    <w:rPr/>
  </w:style>
  <w:style w:type="paragraph" w:styleId="Ttulo" w:customStyle="1">
    <w:name w:val="Título"/>
    <w:basedOn w:val="Standard"/>
    <w:next w:val="Textbody"/>
    <w:qFormat/>
    <w:pPr>
      <w:jc w:val="center"/>
    </w:pPr>
    <w:rPr>
      <w:b/>
      <w:bCs/>
      <w:sz w:val="56"/>
      <w:szCs w:val="56"/>
    </w:rPr>
  </w:style>
  <w:style w:type="paragraph" w:styleId="Corpodotexto">
    <w:name w:val="Body Text"/>
    <w:basedOn w:val="Normal"/>
    <w:pPr>
      <w:spacing w:lineRule="auto" w:line="276" w:before="0" w:after="140"/>
    </w:pPr>
    <w:rPr/>
  </w:style>
  <w:style w:type="paragraph" w:styleId="Lista">
    <w:name w:val="List"/>
    <w:basedOn w:val="Textbody"/>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pPr>
      <w:suppressLineNumbers/>
    </w:pPr>
    <w:rPr>
      <w:rFonts w:cs="Mang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2"/>
      <w:lang w:val="pt-BR" w:eastAsia="en-US" w:bidi="ar-SA"/>
    </w:rPr>
  </w:style>
  <w:style w:type="paragraph" w:styleId="Textbody" w:customStyle="1">
    <w:name w:val="Text body"/>
    <w:basedOn w:val="Standard"/>
    <w:qFormat/>
    <w:pPr>
      <w:ind w:left="102" w:hanging="0"/>
      <w:jc w:val="both"/>
    </w:pPr>
    <w:rPr>
      <w:sz w:val="24"/>
      <w:szCs w:val="24"/>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102" w:hanging="0"/>
      <w:jc w:val="both"/>
    </w:pPr>
    <w:rPr/>
  </w:style>
  <w:style w:type="paragraph" w:styleId="TableParagraph" w:customStyle="1">
    <w:name w:val="Table Paragraph"/>
    <w:basedOn w:val="Standard"/>
    <w:qFormat/>
    <w:pPr/>
    <w:rPr/>
  </w:style>
  <w:style w:type="paragraph" w:styleId="NoSpacing">
    <w:name w:val="No Spacing"/>
    <w:qFormat/>
    <w:pPr>
      <w:widowControl/>
      <w:suppressAutoHyphens w:val="true"/>
      <w:bidi w:val="0"/>
      <w:spacing w:before="0" w:after="0"/>
      <w:jc w:val="left"/>
      <w:textAlignment w:val="baseline"/>
    </w:pPr>
    <w:rPr>
      <w:rFonts w:ascii="Calibri" w:hAnsi="Calibri" w:eastAsia="Calibri" w:cs="Tahoma"/>
      <w:color w:val="auto"/>
      <w:kern w:val="0"/>
      <w:sz w:val="22"/>
      <w:szCs w:val="22"/>
      <w:lang w:val="pt-BR" w:eastAsia="en-US" w:bidi="ar-SA"/>
    </w:rPr>
  </w:style>
  <w:style w:type="paragraph" w:styleId="CabealhoeRodap" w:customStyle="1">
    <w:name w:val="Cabeçalho e Rodapé"/>
    <w:basedOn w:val="Standard"/>
    <w:qFormat/>
    <w:pPr/>
    <w:rPr/>
  </w:style>
  <w:style w:type="paragraph" w:styleId="Cabealho">
    <w:name w:val="Header"/>
    <w:basedOn w:val="Normal"/>
    <w:pPr>
      <w:tabs>
        <w:tab w:val="clear" w:pos="720"/>
        <w:tab w:val="center" w:pos="4252" w:leader="none"/>
        <w:tab w:val="right" w:pos="8504" w:leader="none"/>
      </w:tabs>
    </w:pPr>
    <w:rPr/>
  </w:style>
  <w:style w:type="paragraph" w:styleId="Contedodoquadro" w:customStyle="1">
    <w:name w:val="Conteúdo do quadro"/>
    <w:basedOn w:val="Standard"/>
    <w:qFormat/>
    <w:pPr/>
    <w:rPr/>
  </w:style>
  <w:style w:type="paragraph" w:styleId="Rodap">
    <w:name w:val="Footer"/>
    <w:basedOn w:val="Normal"/>
    <w:pPr>
      <w:tabs>
        <w:tab w:val="clear" w:pos="720"/>
        <w:tab w:val="center" w:pos="4252" w:leader="none"/>
        <w:tab w:val="right" w:pos="8504" w:leader="none"/>
      </w:tabs>
    </w:pPr>
    <w:rPr/>
  </w:style>
  <w:style w:type="paragraph" w:styleId="Default" w:customStyle="1">
    <w:name w:val="Default"/>
    <w:qFormat/>
    <w:pPr>
      <w:widowControl w:val="false"/>
      <w:suppressAutoHyphens w:val="true"/>
      <w:bidi w:val="0"/>
      <w:spacing w:before="0" w:after="0"/>
      <w:jc w:val="left"/>
      <w:textAlignment w:val="baseline"/>
    </w:pPr>
    <w:rPr>
      <w:rFonts w:ascii="Times New Roman" w:hAnsi="Times New Roman" w:eastAsia="Times New Roman" w:cs="Times New Roman"/>
      <w:color w:val="000000"/>
      <w:kern w:val="0"/>
      <w:sz w:val="24"/>
      <w:szCs w:val="22"/>
      <w:lang w:val="pt-BR" w:eastAsia="en-US" w:bidi="ar-SA"/>
    </w:rPr>
  </w:style>
  <w:style w:type="paragraph" w:styleId="ENDEREO" w:customStyle="1">
    <w:name w:val="ENDEREÇO"/>
    <w:basedOn w:val="Cabealho"/>
    <w:qFormat/>
    <w:pPr>
      <w:spacing w:lineRule="exact" w:line="227"/>
      <w:jc w:val="center"/>
    </w:pPr>
    <w:rPr>
      <w:sz w:val="16"/>
      <w:szCs w:val="16"/>
    </w:rPr>
  </w:style>
  <w:style w:type="paragraph" w:styleId="ASSINATURASETORIAL" w:customStyle="1">
    <w:name w:val="ASSINATURA SETORIAL"/>
    <w:basedOn w:val="Cabealho"/>
    <w:qFormat/>
    <w:pPr>
      <w:spacing w:lineRule="exact" w:line="295"/>
      <w:jc w:val="center"/>
    </w:pPr>
    <w:rPr>
      <w:szCs w:val="20"/>
    </w:rPr>
  </w:style>
  <w:style w:type="paragraph" w:styleId="Citaes" w:customStyle="1">
    <w:name w:val="Citações"/>
    <w:basedOn w:val="Standard"/>
    <w:qFormat/>
    <w:pPr>
      <w:spacing w:before="0" w:after="283"/>
      <w:ind w:left="567" w:right="567" w:hanging="0"/>
    </w:pPr>
    <w:rPr/>
  </w:style>
  <w:style w:type="paragraph" w:styleId="Subttulo">
    <w:name w:val="Subtitle"/>
    <w:basedOn w:val="Ttulo"/>
    <w:next w:val="Textbody"/>
    <w:uiPriority w:val="11"/>
    <w:qFormat/>
    <w:pPr>
      <w:spacing w:before="60" w:after="0"/>
    </w:pPr>
    <w:rPr>
      <w:sz w:val="36"/>
      <w:szCs w:val="36"/>
    </w:rPr>
  </w:style>
  <w:style w:type="paragraph" w:styleId="Annotationtext">
    <w:name w:val="annotation text"/>
    <w:basedOn w:val="Standard"/>
    <w:link w:val="TextodecomentrioChar1"/>
    <w:qFormat/>
    <w:pPr>
      <w:widowControl/>
      <w:spacing w:lineRule="auto" w:line="276" w:before="0" w:after="200"/>
    </w:pPr>
    <w:rPr>
      <w:rFonts w:ascii="Calibri" w:hAnsi="Calibri" w:eastAsia="Calibri" w:cs="Calibri"/>
      <w:kern w:val="2"/>
      <w:sz w:val="20"/>
      <w:szCs w:val="20"/>
      <w:lang w:eastAsia="zh-CN"/>
    </w:rPr>
  </w:style>
  <w:style w:type="paragraph" w:styleId="BalloonText">
    <w:name w:val="Balloon Text"/>
    <w:basedOn w:val="Normal"/>
    <w:qFormat/>
    <w:pPr/>
    <w:rPr>
      <w:rFonts w:ascii="Tahoma" w:hAnsi="Tahoma" w:eastAsia="Tahoma"/>
      <w:sz w:val="16"/>
      <w:szCs w:val="16"/>
    </w:rPr>
  </w:style>
  <w:style w:type="paragraph" w:styleId="DefinitionTerm" w:customStyle="1">
    <w:name w:val="Definition Term"/>
    <w:basedOn w:val="Standard"/>
    <w:qFormat/>
    <w:pPr>
      <w:widowControl/>
      <w:spacing w:lineRule="auto" w:line="276" w:before="0" w:after="200"/>
    </w:pPr>
    <w:rPr>
      <w:rFonts w:ascii="Calibri" w:hAnsi="Calibri" w:eastAsia="Calibri" w:cs="Calibri"/>
      <w:kern w:val="2"/>
      <w:lang w:eastAsia="zh-CN"/>
    </w:rPr>
  </w:style>
  <w:style w:type="paragraph" w:styleId="Normal1" w:customStyle="1">
    <w:name w:val="Normal1"/>
    <w:qFormat/>
    <w:pPr>
      <w:widowControl/>
      <w:suppressAutoHyphens w:val="true"/>
      <w:bidi w:val="0"/>
      <w:spacing w:before="0" w:after="0"/>
      <w:jc w:val="left"/>
      <w:textAlignment w:val="baseline"/>
    </w:pPr>
    <w:rPr>
      <w:rFonts w:ascii="Times New Roman" w:hAnsi="Times New Roman" w:eastAsia="Calibri" w:cs="Calibri"/>
      <w:color w:val="000000"/>
      <w:kern w:val="0"/>
      <w:sz w:val="20"/>
      <w:szCs w:val="22"/>
      <w:lang w:val="pt-BR" w:eastAsia="en-US" w:bidi="ar-SA"/>
    </w:rPr>
  </w:style>
  <w:style w:type="paragraph" w:styleId="Contedodatabela" w:customStyle="1">
    <w:name w:val="Conteúdo da tabela"/>
    <w:basedOn w:val="Standard"/>
    <w:qFormat/>
    <w:pPr>
      <w:suppressLineNumbers/>
    </w:pPr>
    <w:rPr/>
  </w:style>
  <w:style w:type="paragraph" w:styleId="NormalWeb">
    <w:name w:val="Normal (Web)"/>
    <w:basedOn w:val="Normal"/>
    <w:uiPriority w:val="99"/>
    <w:semiHidden/>
    <w:unhideWhenUsed/>
    <w:qFormat/>
    <w:rsid w:val="00f10489"/>
    <w:pPr>
      <w:widowControl/>
      <w:suppressAutoHyphens w:val="false"/>
      <w:spacing w:beforeAutospacing="1" w:afterAutospacing="1"/>
      <w:textAlignment w:val="auto"/>
    </w:pPr>
    <w:rPr>
      <w:rFonts w:ascii="Times New Roman" w:hAnsi="Times New Roman" w:eastAsia="Times New Roman" w:cs="Times New Roman"/>
      <w:sz w:val="24"/>
      <w:szCs w:val="24"/>
      <w:lang w:eastAsia="pt-BR"/>
    </w:rPr>
  </w:style>
  <w:style w:type="paragraph" w:styleId="Annotationsubject">
    <w:name w:val="annotation subject"/>
    <w:basedOn w:val="Annotationtext"/>
    <w:next w:val="Annotationtext"/>
    <w:link w:val="AssuntodocomentrioChar"/>
    <w:uiPriority w:val="99"/>
    <w:semiHidden/>
    <w:unhideWhenUsed/>
    <w:qFormat/>
    <w:rsid w:val="00640fe2"/>
    <w:pPr>
      <w:widowControl w:val="false"/>
      <w:spacing w:lineRule="auto" w:line="240" w:before="0" w:after="0"/>
    </w:pPr>
    <w:rPr>
      <w:rFonts w:cs="Tahoma"/>
      <w:b/>
      <w:bCs/>
      <w:kern w:val="0"/>
      <w:lang w:eastAsia="en-US"/>
    </w:rPr>
  </w:style>
  <w:style w:type="paragraph" w:styleId="Revision">
    <w:name w:val="Revision"/>
    <w:uiPriority w:val="99"/>
    <w:semiHidden/>
    <w:qFormat/>
    <w:rsid w:val="00b83933"/>
    <w:pPr>
      <w:widowControl/>
      <w:suppressAutoHyphens w:val="true"/>
      <w:bidi w:val="0"/>
      <w:spacing w:before="0" w:after="0"/>
      <w:jc w:val="left"/>
      <w:textAlignment w:val="auto"/>
    </w:pPr>
    <w:rPr>
      <w:rFonts w:ascii="Calibri" w:hAnsi="Calibri" w:eastAsia="Calibri" w:cs="Tahoma"/>
      <w:color w:val="auto"/>
      <w:kern w:val="0"/>
      <w:sz w:val="20"/>
      <w:szCs w:val="22"/>
      <w:lang w:val="pt-BR" w:eastAsia="en-US" w:bidi="ar-SA"/>
    </w:rPr>
  </w:style>
  <w:style w:type="paragraph" w:styleId="SemEspaamento">
    <w:name w:val="Sem Espaçamento"/>
    <w:qFormat/>
    <w:pPr>
      <w:widowControl/>
      <w:suppressAutoHyphens w:val="true"/>
      <w:bidi w:val="0"/>
      <w:spacing w:before="0" w:after="0"/>
      <w:jc w:val="left"/>
    </w:pPr>
    <w:rPr>
      <w:rFonts w:ascii="Calibri" w:hAnsi="Calibri" w:eastAsia="Calibri" w:cs="Tahoma"/>
      <w:color w:val="auto"/>
      <w:kern w:val="0"/>
      <w:sz w:val="22"/>
      <w:szCs w:val="22"/>
      <w:lang w:val="pt-BR" w:eastAsia="en-US" w:bidi="ar-SA"/>
    </w:rPr>
  </w:style>
  <w:style w:type="paragraph" w:styleId="LONormal">
    <w:name w:val="LO-Normal"/>
    <w:qFormat/>
    <w:pPr>
      <w:widowControl/>
      <w:suppressAutoHyphens w:val="true"/>
      <w:bidi w:val="0"/>
      <w:spacing w:before="0" w:after="0"/>
      <w:jc w:val="left"/>
    </w:pPr>
    <w:rPr>
      <w:rFonts w:ascii="Calibri" w:hAnsi="Calibri" w:eastAsia="Calibri" w:cs="Tahoma"/>
      <w:color w:val="auto"/>
      <w:kern w:val="0"/>
      <w:sz w:val="20"/>
      <w:szCs w:val="22"/>
      <w:lang w:val="pt-BR" w:eastAsia="en-US" w:bidi="ar-SA"/>
    </w:rPr>
  </w:style>
  <w:style w:type="numbering" w:styleId="NoList" w:default="1">
    <w:name w:val="No List"/>
    <w:uiPriority w:val="99"/>
    <w:semiHidden/>
    <w:unhideWhenUsed/>
    <w:qFormat/>
  </w:style>
  <w:style w:type="numbering" w:styleId="WWOutlineListStyle11" w:customStyle="1">
    <w:name w:val="WW_OutlineListStyle_1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ffs.edu.br/ppgcta" TargetMode="External"/><Relationship Id="rId3" Type="http://schemas.openxmlformats.org/officeDocument/2006/relationships/hyperlink" Target="http://www.uffs.edu.br/ppgx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ffs.edu.br/ppgxx"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Application>LibreOffice/7.0.6.2$Windows_X86_64 LibreOffice_project/144abb84a525d8e30c9dbbefa69cbbf2d8d4ae3b</Application>
  <AppVersion>15.0000</AppVersion>
  <Pages>10</Pages>
  <Words>3950</Words>
  <Characters>21575</Characters>
  <CharactersWithSpaces>25452</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2023-12-18T12:36:00Z</dcterms:created>
  <dc:creator/>
  <dc:description/>
  <dc:language>pt-BR</dc:language>
  <cp:lastModifiedBy>Sidiana </cp:lastModifiedBy>
  <cp:lastPrinted>2021-08-27T12:43:00Z</cp:lastPrinted>
  <dcterms:modified xsi:type="dcterms:W3CDTF">2024-02-09T14:58:56Z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2010</vt:lpwstr>
  </property>
  <property fmtid="{D5CDD505-2E9C-101B-9397-08002B2CF9AE}" pid="4" name="LastSaved">
    <vt:filetime>2021-08-27T00:00:00Z</vt:filetime>
  </property>
</Properties>
</file>